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53" w:rsidRDefault="00413253" w:rsidP="00413253">
      <w:pPr>
        <w:pStyle w:val="1"/>
        <w:framePr w:w="5103" w:h="4261" w:hRule="exact" w:hSpace="113" w:vSpace="113" w:wrap="around" w:vAnchor="page" w:hAnchor="page" w:x="1702" w:y="1135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</w:t>
      </w:r>
    </w:p>
    <w:p w:rsidR="00413253" w:rsidRDefault="00413253" w:rsidP="00413253">
      <w:pPr>
        <w:framePr w:w="5103" w:h="4261" w:hRule="exact" w:hSpace="113" w:vSpace="113" w:wrap="around" w:vAnchor="page" w:hAnchor="page" w:x="1702" w:y="1135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БУЗИНОВСКОГО СЕЛЬСКОГО ПОСЕЛЕНИЯ</w:t>
      </w:r>
    </w:p>
    <w:p w:rsidR="00413253" w:rsidRDefault="00413253" w:rsidP="00413253">
      <w:pPr>
        <w:framePr w:w="5103" w:h="4261" w:hRule="exact" w:hSpace="113" w:vSpace="113" w:wrap="around" w:vAnchor="page" w:hAnchor="page" w:x="1702" w:y="1135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КАЛАЧЕВСКОГО МУНИЦИПАЛЬНОГО РАЙОНА</w:t>
      </w:r>
    </w:p>
    <w:p w:rsidR="00413253" w:rsidRDefault="00413253" w:rsidP="00413253">
      <w:pPr>
        <w:framePr w:w="5103" w:h="4261" w:hRule="exact" w:hSpace="113" w:vSpace="113" w:wrap="around" w:vAnchor="page" w:hAnchor="page" w:x="1702" w:y="1135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>ВОЛГОГРАДСКОЙ ОБЛАСТИ</w:t>
      </w:r>
    </w:p>
    <w:p w:rsidR="00413253" w:rsidRDefault="00413253" w:rsidP="00413253">
      <w:pPr>
        <w:framePr w:w="5103" w:h="4261" w:hRule="exact" w:hSpace="113" w:vSpace="113" w:wrap="around" w:vAnchor="page" w:hAnchor="page" w:x="1702" w:y="1135"/>
        <w:tabs>
          <w:tab w:val="left" w:pos="6060"/>
        </w:tabs>
        <w:spacing w:before="100" w:after="100"/>
        <w:jc w:val="center"/>
      </w:pPr>
      <w:r>
        <w:rPr>
          <w:rFonts w:eastAsia="Calibri"/>
          <w:b/>
          <w:bCs/>
          <w:i/>
        </w:rPr>
        <w:t>404544, Россия, Волгоградс</w:t>
      </w:r>
      <w:r w:rsidR="00EE2B1E">
        <w:rPr>
          <w:rFonts w:eastAsia="Calibri"/>
          <w:b/>
          <w:bCs/>
          <w:i/>
        </w:rPr>
        <w:t xml:space="preserve">кая область, </w:t>
      </w:r>
      <w:proofErr w:type="spellStart"/>
      <w:r w:rsidR="00EE2B1E">
        <w:rPr>
          <w:rFonts w:eastAsia="Calibri"/>
          <w:b/>
          <w:bCs/>
          <w:i/>
        </w:rPr>
        <w:t>Калачевский</w:t>
      </w:r>
      <w:proofErr w:type="spellEnd"/>
      <w:r w:rsidR="00EE2B1E">
        <w:rPr>
          <w:rFonts w:eastAsia="Calibri"/>
          <w:b/>
          <w:bCs/>
          <w:i/>
        </w:rPr>
        <w:t xml:space="preserve"> район, х. </w:t>
      </w:r>
      <w:proofErr w:type="spellStart"/>
      <w:r>
        <w:rPr>
          <w:rFonts w:eastAsia="Calibri"/>
          <w:b/>
          <w:bCs/>
          <w:i/>
        </w:rPr>
        <w:t>Бузиновка</w:t>
      </w:r>
      <w:proofErr w:type="spellEnd"/>
      <w:r>
        <w:rPr>
          <w:rFonts w:eastAsia="Calibri"/>
          <w:b/>
          <w:bCs/>
          <w:i/>
        </w:rPr>
        <w:t>, ул. Центральная, 45,</w:t>
      </w:r>
      <w:r>
        <w:rPr>
          <w:rFonts w:eastAsia="Calibri"/>
          <w:b/>
          <w:bCs/>
          <w:i/>
        </w:rPr>
        <w:br/>
      </w:r>
      <w:r>
        <w:t>тел. 8 (84472) 5-65-81, 5-65-24</w:t>
      </w:r>
    </w:p>
    <w:p w:rsidR="00413253" w:rsidRDefault="00413253" w:rsidP="00413253">
      <w:pPr>
        <w:framePr w:w="5103" w:h="4261" w:hRule="exact" w:hSpace="113" w:vSpace="113" w:wrap="around" w:vAnchor="page" w:hAnchor="page" w:x="1702" w:y="1135"/>
        <w:jc w:val="center"/>
        <w:rPr>
          <w:rFonts w:eastAsia="Calibri"/>
        </w:rPr>
      </w:pPr>
      <w:r>
        <w:rPr>
          <w:rFonts w:eastAsia="Calibri"/>
        </w:rPr>
        <w:t>ИНН 3409010927 КПП 340901001</w:t>
      </w:r>
    </w:p>
    <w:p w:rsidR="00413253" w:rsidRDefault="00413253" w:rsidP="00413253">
      <w:pPr>
        <w:framePr w:w="5103" w:h="4261" w:hRule="exact" w:hSpace="113" w:vSpace="113" w:wrap="around" w:vAnchor="page" w:hAnchor="page" w:x="1702" w:y="1135"/>
        <w:jc w:val="center"/>
        <w:rPr>
          <w:rFonts w:eastAsia="Calibri"/>
        </w:rPr>
      </w:pPr>
      <w:proofErr w:type="gramStart"/>
      <w:r>
        <w:rPr>
          <w:rFonts w:eastAsia="Calibri"/>
        </w:rPr>
        <w:t>л</w:t>
      </w:r>
      <w:proofErr w:type="gramEnd"/>
      <w:r>
        <w:rPr>
          <w:rFonts w:eastAsia="Calibri"/>
        </w:rPr>
        <w:t xml:space="preserve">/счет 4309К235801 в </w:t>
      </w:r>
      <w:proofErr w:type="spellStart"/>
      <w:r>
        <w:rPr>
          <w:rFonts w:eastAsia="Calibri"/>
        </w:rPr>
        <w:t>КБФПиК</w:t>
      </w:r>
      <w:proofErr w:type="spellEnd"/>
      <w:r>
        <w:rPr>
          <w:rFonts w:eastAsia="Calibri"/>
        </w:rPr>
        <w:t xml:space="preserve"> администрации Калачевского муниципального района Волгоградской области</w:t>
      </w:r>
    </w:p>
    <w:p w:rsidR="00413253" w:rsidRDefault="009A6F53" w:rsidP="00413253">
      <w:pPr>
        <w:framePr w:w="5103" w:h="4261" w:hRule="exact" w:hSpace="113" w:vSpace="113" w:wrap="around" w:vAnchor="page" w:hAnchor="page" w:x="1702" w:y="1135"/>
        <w:jc w:val="center"/>
        <w:rPr>
          <w:rFonts w:eastAsia="Calibri"/>
        </w:rPr>
      </w:pPr>
      <w:proofErr w:type="spellStart"/>
      <w:proofErr w:type="gramStart"/>
      <w:r>
        <w:rPr>
          <w:rFonts w:eastAsia="Calibri"/>
        </w:rPr>
        <w:t>р</w:t>
      </w:r>
      <w:proofErr w:type="spellEnd"/>
      <w:proofErr w:type="gramEnd"/>
      <w:r>
        <w:rPr>
          <w:rFonts w:eastAsia="Calibri"/>
        </w:rPr>
        <w:t>/счет 40204810003490002032</w:t>
      </w:r>
      <w:r w:rsidR="00413253">
        <w:rPr>
          <w:rFonts w:eastAsia="Calibri"/>
        </w:rPr>
        <w:t xml:space="preserve"> в ГРКЦ ГУ Банка России по Волгоградской области, г. Волгоград</w:t>
      </w:r>
    </w:p>
    <w:p w:rsidR="00413253" w:rsidRPr="009A6F53" w:rsidRDefault="009A6F53" w:rsidP="009A6F53">
      <w:pPr>
        <w:framePr w:w="5103" w:h="4261" w:hRule="exact" w:hSpace="113" w:vSpace="113" w:wrap="around" w:vAnchor="page" w:hAnchor="page" w:x="1702" w:y="1135"/>
        <w:jc w:val="center"/>
        <w:rPr>
          <w:rFonts w:eastAsia="Calibri"/>
        </w:rPr>
      </w:pPr>
      <w:r>
        <w:rPr>
          <w:rFonts w:eastAsia="Calibri"/>
        </w:rPr>
        <w:t xml:space="preserve">ОГРН 1053455072318, ОКМО 186164 </w:t>
      </w:r>
      <w:r w:rsidR="00413253">
        <w:rPr>
          <w:rFonts w:eastAsia="Calibri"/>
        </w:rPr>
        <w:t>БИК 041806001</w:t>
      </w:r>
    </w:p>
    <w:p w:rsidR="00413253" w:rsidRDefault="00413253" w:rsidP="00413253">
      <w:pPr>
        <w:framePr w:w="5103" w:h="4261" w:hRule="exact" w:hSpace="113" w:vSpace="113" w:wrap="around" w:vAnchor="page" w:hAnchor="page" w:x="1702" w:y="1135"/>
        <w:jc w:val="center"/>
        <w:rPr>
          <w:b/>
          <w:sz w:val="28"/>
          <w:szCs w:val="24"/>
          <w:u w:val="single"/>
        </w:rPr>
      </w:pPr>
      <w:r>
        <w:rPr>
          <w:b/>
          <w:sz w:val="28"/>
        </w:rPr>
        <w:t>от «</w:t>
      </w:r>
      <w:r w:rsidR="009A6F53">
        <w:rPr>
          <w:b/>
          <w:sz w:val="28"/>
          <w:u w:val="single"/>
        </w:rPr>
        <w:t xml:space="preserve">      </w:t>
      </w:r>
      <w:r>
        <w:rPr>
          <w:b/>
          <w:sz w:val="28"/>
        </w:rPr>
        <w:t xml:space="preserve">» </w:t>
      </w:r>
      <w:r w:rsidR="009A6F53">
        <w:rPr>
          <w:b/>
          <w:sz w:val="28"/>
          <w:u w:val="single"/>
        </w:rPr>
        <w:t>_____________</w:t>
      </w:r>
      <w:r>
        <w:rPr>
          <w:b/>
          <w:sz w:val="28"/>
          <w:u w:val="single"/>
        </w:rPr>
        <w:t>20</w:t>
      </w:r>
      <w:r w:rsidR="009A6F53">
        <w:rPr>
          <w:b/>
          <w:sz w:val="28"/>
          <w:u w:val="single"/>
        </w:rPr>
        <w:t>19</w:t>
      </w:r>
      <w:r>
        <w:rPr>
          <w:b/>
          <w:sz w:val="28"/>
        </w:rPr>
        <w:t xml:space="preserve"> года №</w:t>
      </w:r>
      <w:r w:rsidR="009A6F53">
        <w:rPr>
          <w:b/>
          <w:sz w:val="28"/>
        </w:rPr>
        <w:t xml:space="preserve"> </w:t>
      </w:r>
    </w:p>
    <w:p w:rsidR="00413253" w:rsidRDefault="00413253" w:rsidP="00413253">
      <w:pPr>
        <w:jc w:val="center"/>
        <w:rPr>
          <w:b/>
          <w:i/>
          <w:sz w:val="24"/>
        </w:rPr>
      </w:pPr>
    </w:p>
    <w:p w:rsidR="009664D2" w:rsidRDefault="009664D2" w:rsidP="00545363">
      <w:pPr>
        <w:jc w:val="center"/>
        <w:rPr>
          <w:b/>
          <w:i/>
          <w:sz w:val="24"/>
        </w:rPr>
      </w:pPr>
    </w:p>
    <w:p w:rsidR="00545363" w:rsidRDefault="00545363" w:rsidP="009A6F53">
      <w:pPr>
        <w:jc w:val="center"/>
        <w:rPr>
          <w:b/>
          <w:i/>
          <w:sz w:val="24"/>
        </w:rPr>
      </w:pPr>
    </w:p>
    <w:p w:rsidR="0056585C" w:rsidRDefault="0056585C" w:rsidP="00413253">
      <w:pPr>
        <w:jc w:val="center"/>
        <w:rPr>
          <w:b/>
          <w:i/>
          <w:sz w:val="24"/>
        </w:rPr>
      </w:pPr>
    </w:p>
    <w:p w:rsidR="0056585C" w:rsidRDefault="0056585C" w:rsidP="00413253">
      <w:pPr>
        <w:jc w:val="center"/>
        <w:rPr>
          <w:b/>
          <w:i/>
          <w:sz w:val="24"/>
        </w:rPr>
      </w:pPr>
    </w:p>
    <w:p w:rsidR="00413253" w:rsidRDefault="00413253" w:rsidP="00413253">
      <w:pPr>
        <w:jc w:val="center"/>
        <w:rPr>
          <w:b/>
          <w:i/>
        </w:rPr>
      </w:pPr>
    </w:p>
    <w:p w:rsidR="00413253" w:rsidRDefault="00413253" w:rsidP="00413253">
      <w:pPr>
        <w:jc w:val="center"/>
        <w:rPr>
          <w:b/>
          <w:i/>
        </w:rPr>
      </w:pPr>
    </w:p>
    <w:p w:rsidR="00413253" w:rsidRDefault="00413253" w:rsidP="00413253">
      <w:pPr>
        <w:jc w:val="center"/>
        <w:rPr>
          <w:sz w:val="24"/>
          <w:szCs w:val="28"/>
          <w:vertAlign w:val="superscript"/>
        </w:rPr>
      </w:pPr>
    </w:p>
    <w:p w:rsidR="00413253" w:rsidRDefault="00413253" w:rsidP="00413253">
      <w:pPr>
        <w:jc w:val="center"/>
        <w:rPr>
          <w:sz w:val="28"/>
          <w:szCs w:val="28"/>
        </w:rPr>
      </w:pPr>
    </w:p>
    <w:p w:rsidR="00413253" w:rsidRDefault="00413253" w:rsidP="00413253">
      <w:pPr>
        <w:jc w:val="center"/>
        <w:rPr>
          <w:sz w:val="28"/>
          <w:szCs w:val="28"/>
        </w:rPr>
      </w:pPr>
    </w:p>
    <w:p w:rsidR="004F09FB" w:rsidRDefault="004F09FB" w:rsidP="0056585C">
      <w:pPr>
        <w:rPr>
          <w:sz w:val="28"/>
          <w:szCs w:val="28"/>
        </w:rPr>
      </w:pPr>
    </w:p>
    <w:p w:rsidR="0056585C" w:rsidRDefault="0056585C" w:rsidP="0056585C">
      <w:pPr>
        <w:rPr>
          <w:sz w:val="28"/>
          <w:szCs w:val="28"/>
        </w:rPr>
      </w:pPr>
    </w:p>
    <w:p w:rsidR="009A6F53" w:rsidRDefault="009A6F53" w:rsidP="009A6F53">
      <w:pPr>
        <w:shd w:val="clear" w:color="auto" w:fill="FFFFFF"/>
        <w:spacing w:after="0"/>
        <w:rPr>
          <w:rFonts w:ascii="yandex-sans" w:hAnsi="yandex-sans"/>
          <w:color w:val="000000"/>
          <w:sz w:val="18"/>
          <w:szCs w:val="18"/>
        </w:rPr>
      </w:pPr>
    </w:p>
    <w:p w:rsidR="009A6F53" w:rsidRDefault="009A6F53" w:rsidP="009A6F53">
      <w:pPr>
        <w:shd w:val="clear" w:color="auto" w:fill="FFFFFF"/>
        <w:spacing w:after="0"/>
        <w:rPr>
          <w:rFonts w:ascii="yandex-sans" w:hAnsi="yandex-sans"/>
          <w:color w:val="000000"/>
          <w:sz w:val="18"/>
          <w:szCs w:val="18"/>
        </w:rPr>
      </w:pPr>
    </w:p>
    <w:p w:rsidR="009A6F53" w:rsidRDefault="009A6F53" w:rsidP="009A6F53">
      <w:pPr>
        <w:shd w:val="clear" w:color="auto" w:fill="FFFFFF"/>
        <w:spacing w:after="0"/>
        <w:rPr>
          <w:rFonts w:ascii="yandex-sans" w:hAnsi="yandex-sans"/>
          <w:color w:val="000000"/>
          <w:sz w:val="18"/>
          <w:szCs w:val="18"/>
        </w:rPr>
      </w:pPr>
    </w:p>
    <w:p w:rsidR="009A6F53" w:rsidRPr="009A6F53" w:rsidRDefault="009A6F53" w:rsidP="009A6F53">
      <w:pPr>
        <w:shd w:val="clear" w:color="auto" w:fill="FFFFFF"/>
        <w:spacing w:after="0"/>
        <w:rPr>
          <w:rFonts w:ascii="yandex-sans" w:hAnsi="yandex-sans"/>
          <w:color w:val="000000"/>
          <w:sz w:val="28"/>
          <w:szCs w:val="28"/>
        </w:rPr>
      </w:pPr>
      <w:r w:rsidRPr="009A6F53">
        <w:rPr>
          <w:rFonts w:ascii="yandex-sans" w:hAnsi="yandex-sans"/>
          <w:color w:val="000000"/>
          <w:sz w:val="28"/>
          <w:szCs w:val="28"/>
        </w:rPr>
        <w:t>Администрация Бузиновского сельского поселения Калачевского муниципального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A6F53">
        <w:rPr>
          <w:rFonts w:ascii="yandex-sans" w:hAnsi="yandex-sans"/>
          <w:color w:val="000000"/>
          <w:sz w:val="28"/>
          <w:szCs w:val="28"/>
        </w:rPr>
        <w:t>района Волгоградской области извещает «В соответствии со ст. 14.1. ФЗ № 101 «Об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A6F53">
        <w:rPr>
          <w:rFonts w:ascii="yandex-sans" w:hAnsi="yandex-sans"/>
          <w:color w:val="000000"/>
          <w:sz w:val="28"/>
          <w:szCs w:val="28"/>
        </w:rPr>
        <w:t>обороте земель сельскохозяйственного назначения» от 24.07.2002 года, по инициативе КХ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9A6F53">
        <w:rPr>
          <w:rFonts w:ascii="yandex-sans" w:hAnsi="yandex-sans"/>
          <w:color w:val="000000"/>
          <w:sz w:val="28"/>
          <w:szCs w:val="28"/>
        </w:rPr>
        <w:t>Олейникова</w:t>
      </w:r>
      <w:proofErr w:type="spellEnd"/>
      <w:r w:rsidRPr="009A6F53">
        <w:rPr>
          <w:rFonts w:ascii="yandex-sans" w:hAnsi="yandex-sans"/>
          <w:color w:val="000000"/>
          <w:sz w:val="28"/>
          <w:szCs w:val="28"/>
        </w:rPr>
        <w:t xml:space="preserve"> Н.Н. созывается собрание участников долевой собственности и сообщает,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A6F53">
        <w:rPr>
          <w:rFonts w:ascii="yandex-sans" w:hAnsi="yandex-sans"/>
          <w:color w:val="000000"/>
          <w:sz w:val="28"/>
          <w:szCs w:val="28"/>
        </w:rPr>
        <w:t xml:space="preserve">что «27» ноября 2019 года в 10 час. 00 мин. в здании </w:t>
      </w:r>
      <w:proofErr w:type="spellStart"/>
      <w:r w:rsidRPr="009A6F53">
        <w:rPr>
          <w:rFonts w:ascii="yandex-sans" w:hAnsi="yandex-sans"/>
          <w:color w:val="000000"/>
          <w:sz w:val="28"/>
          <w:szCs w:val="28"/>
        </w:rPr>
        <w:t>Бузиновской</w:t>
      </w:r>
      <w:proofErr w:type="spellEnd"/>
      <w:r w:rsidRPr="009A6F53">
        <w:rPr>
          <w:rFonts w:ascii="yandex-sans" w:hAnsi="yandex-sans"/>
          <w:color w:val="000000"/>
          <w:sz w:val="28"/>
          <w:szCs w:val="28"/>
        </w:rPr>
        <w:t xml:space="preserve"> администрации</w:t>
      </w:r>
    </w:p>
    <w:p w:rsidR="009A6F53" w:rsidRDefault="009A6F53" w:rsidP="009A6F53">
      <w:pPr>
        <w:shd w:val="clear" w:color="auto" w:fill="FFFFFF"/>
        <w:spacing w:after="0"/>
        <w:rPr>
          <w:rFonts w:ascii="yandex-sans" w:hAnsi="yandex-sans"/>
          <w:color w:val="000000"/>
          <w:sz w:val="28"/>
          <w:szCs w:val="28"/>
        </w:rPr>
      </w:pPr>
      <w:proofErr w:type="gramStart"/>
      <w:r w:rsidRPr="009A6F53">
        <w:rPr>
          <w:rFonts w:ascii="yandex-sans" w:hAnsi="yandex-sans"/>
          <w:color w:val="000000"/>
          <w:sz w:val="28"/>
          <w:szCs w:val="28"/>
        </w:rPr>
        <w:t>находящейся</w:t>
      </w:r>
      <w:proofErr w:type="gramEnd"/>
      <w:r w:rsidRPr="009A6F53">
        <w:rPr>
          <w:rFonts w:ascii="yandex-sans" w:hAnsi="yandex-sans"/>
          <w:color w:val="000000"/>
          <w:sz w:val="28"/>
          <w:szCs w:val="28"/>
        </w:rPr>
        <w:t xml:space="preserve"> по адресу: Волгоградск</w:t>
      </w:r>
      <w:r>
        <w:rPr>
          <w:rFonts w:ascii="yandex-sans" w:hAnsi="yandex-sans"/>
          <w:color w:val="000000"/>
          <w:sz w:val="28"/>
          <w:szCs w:val="28"/>
        </w:rPr>
        <w:t xml:space="preserve">ая область,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Калачевский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район, </w:t>
      </w:r>
    </w:p>
    <w:p w:rsidR="009A6F53" w:rsidRPr="009A6F53" w:rsidRDefault="009A6F53" w:rsidP="009A6F53">
      <w:pPr>
        <w:shd w:val="clear" w:color="auto" w:fill="FFFFFF"/>
        <w:spacing w:after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х</w:t>
      </w:r>
      <w:r w:rsidRPr="009A6F53">
        <w:rPr>
          <w:rFonts w:ascii="yandex-sans" w:hAnsi="yandex-sans"/>
          <w:color w:val="000000"/>
          <w:sz w:val="28"/>
          <w:szCs w:val="28"/>
        </w:rPr>
        <w:t xml:space="preserve">. </w:t>
      </w:r>
      <w:proofErr w:type="spellStart"/>
      <w:r w:rsidRPr="009A6F53">
        <w:rPr>
          <w:rFonts w:ascii="yandex-sans" w:hAnsi="yandex-sans"/>
          <w:color w:val="000000"/>
          <w:sz w:val="28"/>
          <w:szCs w:val="28"/>
        </w:rPr>
        <w:t>Бузиновка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A6F53">
        <w:rPr>
          <w:rFonts w:ascii="yandex-sans" w:hAnsi="yandex-sans"/>
          <w:color w:val="000000"/>
          <w:sz w:val="28"/>
          <w:szCs w:val="28"/>
        </w:rPr>
        <w:t>состоится общее собрание участников долевой собственности на земельный участок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A6F53">
        <w:rPr>
          <w:rFonts w:ascii="yandex-sans" w:hAnsi="yandex-sans"/>
          <w:color w:val="000000"/>
          <w:sz w:val="28"/>
          <w:szCs w:val="28"/>
        </w:rPr>
        <w:t xml:space="preserve">сельскохозяйственного назначения с </w:t>
      </w:r>
      <w:proofErr w:type="gramStart"/>
      <w:r w:rsidRPr="009A6F53">
        <w:rPr>
          <w:rFonts w:ascii="yandex-sans" w:hAnsi="yandex-sans"/>
          <w:color w:val="000000"/>
          <w:sz w:val="28"/>
          <w:szCs w:val="28"/>
        </w:rPr>
        <w:t>кадастровым</w:t>
      </w:r>
      <w:proofErr w:type="gramEnd"/>
      <w:r w:rsidRPr="009A6F53">
        <w:rPr>
          <w:rFonts w:ascii="yandex-sans" w:hAnsi="yandex-sans"/>
          <w:color w:val="000000"/>
          <w:sz w:val="28"/>
          <w:szCs w:val="28"/>
        </w:rPr>
        <w:t xml:space="preserve"> номером 34:09:00 00 00:0337,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A6F53">
        <w:rPr>
          <w:rFonts w:ascii="yandex-sans" w:hAnsi="yandex-sans"/>
          <w:color w:val="000000"/>
          <w:sz w:val="28"/>
          <w:szCs w:val="28"/>
        </w:rPr>
        <w:t>площадью 5327500 кв</w:t>
      </w:r>
      <w:proofErr w:type="gramStart"/>
      <w:r w:rsidRPr="009A6F53">
        <w:rPr>
          <w:rFonts w:ascii="yandex-sans" w:hAnsi="yandex-sans"/>
          <w:color w:val="000000"/>
          <w:sz w:val="28"/>
          <w:szCs w:val="28"/>
        </w:rPr>
        <w:t>.м</w:t>
      </w:r>
      <w:proofErr w:type="gramEnd"/>
      <w:r w:rsidRPr="009A6F53">
        <w:rPr>
          <w:rFonts w:ascii="yandex-sans" w:hAnsi="yandex-sans"/>
          <w:color w:val="000000"/>
          <w:sz w:val="28"/>
          <w:szCs w:val="28"/>
        </w:rPr>
        <w:t>, расположенного на территории Бузиновского сельского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A6F53">
        <w:rPr>
          <w:rFonts w:ascii="yandex-sans" w:hAnsi="yandex-sans"/>
          <w:color w:val="000000"/>
          <w:sz w:val="28"/>
          <w:szCs w:val="28"/>
        </w:rPr>
        <w:t>поселения Калачевского района Волгоградской области, со следующей повесткой:</w:t>
      </w:r>
    </w:p>
    <w:p w:rsidR="009A6F53" w:rsidRPr="009A6F53" w:rsidRDefault="009A6F53" w:rsidP="009A6F53">
      <w:pPr>
        <w:shd w:val="clear" w:color="auto" w:fill="FFFFFF"/>
        <w:spacing w:after="0"/>
        <w:rPr>
          <w:rFonts w:ascii="yandex-sans" w:hAnsi="yandex-sans"/>
          <w:color w:val="000000"/>
          <w:sz w:val="28"/>
          <w:szCs w:val="28"/>
        </w:rPr>
      </w:pPr>
      <w:r w:rsidRPr="009A6F53">
        <w:rPr>
          <w:rFonts w:ascii="yandex-sans" w:hAnsi="yandex-sans"/>
          <w:color w:val="000000"/>
          <w:sz w:val="28"/>
          <w:szCs w:val="28"/>
        </w:rPr>
        <w:t>1</w:t>
      </w:r>
      <w:r>
        <w:rPr>
          <w:rFonts w:ascii="yandex-sans" w:hAnsi="yandex-sans"/>
          <w:color w:val="000000"/>
          <w:sz w:val="28"/>
          <w:szCs w:val="28"/>
        </w:rPr>
        <w:t xml:space="preserve">. </w:t>
      </w:r>
      <w:r w:rsidRPr="009A6F53">
        <w:rPr>
          <w:rFonts w:ascii="yandex-sans" w:hAnsi="yandex-sans"/>
          <w:color w:val="000000"/>
          <w:sz w:val="28"/>
          <w:szCs w:val="28"/>
        </w:rPr>
        <w:t xml:space="preserve"> Избрание председателя собрания участников долевой собственности.</w:t>
      </w:r>
    </w:p>
    <w:p w:rsidR="009A6F53" w:rsidRPr="009A6F53" w:rsidRDefault="009A6F53" w:rsidP="009A6F53">
      <w:pPr>
        <w:shd w:val="clear" w:color="auto" w:fill="FFFFFF"/>
        <w:spacing w:after="0"/>
        <w:rPr>
          <w:rFonts w:ascii="yandex-sans" w:hAnsi="yandex-sans"/>
          <w:color w:val="000000"/>
          <w:sz w:val="28"/>
          <w:szCs w:val="28"/>
        </w:rPr>
      </w:pPr>
      <w:r w:rsidRPr="009A6F53">
        <w:rPr>
          <w:rFonts w:ascii="yandex-sans" w:hAnsi="yandex-sans"/>
          <w:color w:val="000000"/>
          <w:sz w:val="28"/>
          <w:szCs w:val="28"/>
        </w:rPr>
        <w:t>2</w:t>
      </w:r>
      <w:r>
        <w:rPr>
          <w:rFonts w:ascii="yandex-sans" w:hAnsi="yandex-sans"/>
          <w:color w:val="000000"/>
          <w:sz w:val="28"/>
          <w:szCs w:val="28"/>
        </w:rPr>
        <w:t xml:space="preserve">. </w:t>
      </w:r>
      <w:r w:rsidRPr="009A6F53">
        <w:rPr>
          <w:rFonts w:ascii="yandex-sans" w:hAnsi="yandex-sans"/>
          <w:color w:val="000000"/>
          <w:sz w:val="28"/>
          <w:szCs w:val="28"/>
        </w:rPr>
        <w:t xml:space="preserve"> Избрание секретаря общего собрания участников долевой собственности.</w:t>
      </w:r>
    </w:p>
    <w:p w:rsidR="009A6F53" w:rsidRPr="009A6F53" w:rsidRDefault="009A6F53" w:rsidP="009A6F53">
      <w:pPr>
        <w:shd w:val="clear" w:color="auto" w:fill="FFFFFF"/>
        <w:spacing w:after="0"/>
        <w:rPr>
          <w:rFonts w:ascii="yandex-sans" w:hAnsi="yandex-sans"/>
          <w:color w:val="000000"/>
          <w:sz w:val="28"/>
          <w:szCs w:val="28"/>
        </w:rPr>
      </w:pPr>
      <w:r w:rsidRPr="009A6F53">
        <w:rPr>
          <w:rFonts w:ascii="yandex-sans" w:hAnsi="yandex-sans"/>
          <w:color w:val="000000"/>
          <w:sz w:val="28"/>
          <w:szCs w:val="28"/>
        </w:rPr>
        <w:t>3</w:t>
      </w:r>
      <w:r>
        <w:rPr>
          <w:rFonts w:ascii="yandex-sans" w:hAnsi="yandex-sans"/>
          <w:color w:val="000000"/>
          <w:sz w:val="28"/>
          <w:szCs w:val="28"/>
        </w:rPr>
        <w:t xml:space="preserve">. </w:t>
      </w:r>
      <w:r w:rsidRPr="009A6F53">
        <w:rPr>
          <w:rFonts w:ascii="yandex-sans" w:hAnsi="yandex-sans"/>
          <w:color w:val="000000"/>
          <w:sz w:val="28"/>
          <w:szCs w:val="28"/>
        </w:rPr>
        <w:t xml:space="preserve"> Об утверждении соглашения о продлении договора аренды земельного участка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A6F53">
        <w:rPr>
          <w:rFonts w:ascii="yandex-sans" w:hAnsi="yandex-sans"/>
          <w:color w:val="000000"/>
          <w:sz w:val="28"/>
          <w:szCs w:val="28"/>
        </w:rPr>
        <w:t>сельскохозяйственного назначения, находящегося в общей долевой собственности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A6F53">
        <w:rPr>
          <w:rFonts w:ascii="yandex-sans" w:hAnsi="yandex-sans"/>
          <w:color w:val="000000"/>
          <w:sz w:val="28"/>
          <w:szCs w:val="28"/>
        </w:rPr>
        <w:t>при множественности лиц на стороне арендодателей от 07марта 2008 г.</w:t>
      </w:r>
    </w:p>
    <w:p w:rsidR="009A6F53" w:rsidRPr="009A6F53" w:rsidRDefault="009A6F53" w:rsidP="009A6F53">
      <w:pPr>
        <w:shd w:val="clear" w:color="auto" w:fill="FFFFFF"/>
        <w:spacing w:after="0"/>
        <w:rPr>
          <w:rFonts w:ascii="yandex-sans" w:hAnsi="yandex-sans"/>
          <w:color w:val="000000"/>
          <w:sz w:val="28"/>
          <w:szCs w:val="28"/>
        </w:rPr>
      </w:pPr>
      <w:r w:rsidRPr="009A6F53">
        <w:rPr>
          <w:rFonts w:ascii="yandex-sans" w:hAnsi="yandex-sans"/>
          <w:color w:val="000000"/>
          <w:sz w:val="28"/>
          <w:szCs w:val="28"/>
        </w:rPr>
        <w:t>4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9A6F53">
        <w:rPr>
          <w:rFonts w:ascii="yandex-sans" w:hAnsi="yandex-sans"/>
          <w:color w:val="000000"/>
          <w:sz w:val="28"/>
          <w:szCs w:val="28"/>
        </w:rPr>
        <w:t xml:space="preserve"> О внесении изменений в п. 2.2 договора о виде и размере арендной платы.</w:t>
      </w:r>
    </w:p>
    <w:p w:rsidR="009A6F53" w:rsidRPr="009A6F53" w:rsidRDefault="009A6F53" w:rsidP="009A6F53">
      <w:pPr>
        <w:shd w:val="clear" w:color="auto" w:fill="FFFFFF"/>
        <w:spacing w:after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5. </w:t>
      </w:r>
      <w:r w:rsidRPr="009A6F53">
        <w:rPr>
          <w:rFonts w:ascii="yandex-sans" w:hAnsi="yandex-sans"/>
          <w:color w:val="000000"/>
          <w:sz w:val="28"/>
          <w:szCs w:val="28"/>
        </w:rPr>
        <w:t>О внесении изменений п.2.4 о месте выдачи арендной платы.</w:t>
      </w:r>
    </w:p>
    <w:p w:rsidR="009A6F53" w:rsidRPr="009A6F53" w:rsidRDefault="009A6F53" w:rsidP="009A6F53">
      <w:pPr>
        <w:shd w:val="clear" w:color="auto" w:fill="FFFFFF"/>
        <w:spacing w:after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6. </w:t>
      </w:r>
      <w:r w:rsidRPr="009A6F53">
        <w:rPr>
          <w:rFonts w:ascii="yandex-sans" w:hAnsi="yandex-sans"/>
          <w:color w:val="000000"/>
          <w:sz w:val="28"/>
          <w:szCs w:val="28"/>
        </w:rPr>
        <w:t>Избрание лица, уполномоченного от имени участников долевой собственности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A6F53">
        <w:rPr>
          <w:rFonts w:ascii="yandex-sans" w:hAnsi="yandex-sans"/>
          <w:color w:val="000000"/>
          <w:sz w:val="28"/>
          <w:szCs w:val="28"/>
        </w:rPr>
        <w:t>действовать без доверенности.</w:t>
      </w:r>
    </w:p>
    <w:p w:rsidR="009A6F53" w:rsidRPr="009A6F53" w:rsidRDefault="009A6F53" w:rsidP="009A6F53">
      <w:pPr>
        <w:shd w:val="clear" w:color="auto" w:fill="FFFFFF"/>
        <w:spacing w:after="0"/>
        <w:rPr>
          <w:rFonts w:ascii="yandex-sans" w:hAnsi="yandex-sans"/>
          <w:color w:val="000000"/>
          <w:sz w:val="28"/>
          <w:szCs w:val="28"/>
        </w:rPr>
      </w:pPr>
      <w:r w:rsidRPr="009A6F53">
        <w:rPr>
          <w:rFonts w:ascii="yandex-sans" w:hAnsi="yandex-sans"/>
          <w:color w:val="000000"/>
          <w:sz w:val="28"/>
          <w:szCs w:val="28"/>
        </w:rPr>
        <w:t>С документами по вопросам, вынесенным на обсуждение общего собрания можно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A6F53">
        <w:rPr>
          <w:rFonts w:ascii="yandex-sans" w:hAnsi="yandex-sans"/>
          <w:color w:val="000000"/>
          <w:sz w:val="28"/>
          <w:szCs w:val="28"/>
        </w:rPr>
        <w:t>ознакомиться по адресу: Волгоградск</w:t>
      </w:r>
      <w:r>
        <w:rPr>
          <w:rFonts w:ascii="yandex-sans" w:hAnsi="yandex-sans"/>
          <w:color w:val="000000"/>
          <w:sz w:val="28"/>
          <w:szCs w:val="28"/>
        </w:rPr>
        <w:t xml:space="preserve">ая область,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Калачевский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район, х</w:t>
      </w:r>
      <w:r w:rsidRPr="009A6F53">
        <w:rPr>
          <w:rFonts w:ascii="yandex-sans" w:hAnsi="yandex-sans"/>
          <w:color w:val="000000"/>
          <w:sz w:val="28"/>
          <w:szCs w:val="28"/>
        </w:rPr>
        <w:t xml:space="preserve">. </w:t>
      </w:r>
      <w:proofErr w:type="spellStart"/>
      <w:r w:rsidRPr="009A6F53">
        <w:rPr>
          <w:rFonts w:ascii="yandex-sans" w:hAnsi="yandex-sans"/>
          <w:color w:val="000000"/>
          <w:sz w:val="28"/>
          <w:szCs w:val="28"/>
        </w:rPr>
        <w:t>Бузиновка</w:t>
      </w:r>
      <w:proofErr w:type="spellEnd"/>
      <w:r w:rsidRPr="009A6F53">
        <w:rPr>
          <w:rFonts w:ascii="yandex-sans" w:hAnsi="yandex-sans"/>
          <w:color w:val="000000"/>
          <w:sz w:val="28"/>
          <w:szCs w:val="28"/>
        </w:rPr>
        <w:t>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A6F53">
        <w:rPr>
          <w:rFonts w:ascii="yandex-sans" w:hAnsi="yandex-sans"/>
          <w:color w:val="000000"/>
          <w:sz w:val="28"/>
          <w:szCs w:val="28"/>
        </w:rPr>
        <w:t>ул</w:t>
      </w:r>
      <w:proofErr w:type="gramStart"/>
      <w:r w:rsidRPr="009A6F53">
        <w:rPr>
          <w:rFonts w:ascii="yandex-sans" w:hAnsi="yandex-sans"/>
          <w:color w:val="000000"/>
          <w:sz w:val="28"/>
          <w:szCs w:val="28"/>
        </w:rPr>
        <w:t>.Ц</w:t>
      </w:r>
      <w:proofErr w:type="gramEnd"/>
      <w:r w:rsidRPr="009A6F53">
        <w:rPr>
          <w:rFonts w:ascii="yandex-sans" w:hAnsi="yandex-sans"/>
          <w:color w:val="000000"/>
          <w:sz w:val="28"/>
          <w:szCs w:val="28"/>
        </w:rPr>
        <w:t>ентральная, д. 45, пятница с 11-00 до 12-00 (здание администрации Бузиновского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A6F53">
        <w:rPr>
          <w:rFonts w:ascii="yandex-sans" w:hAnsi="yandex-sans"/>
          <w:color w:val="000000"/>
          <w:sz w:val="28"/>
          <w:szCs w:val="28"/>
        </w:rPr>
        <w:t>сельского поселения).</w:t>
      </w:r>
    </w:p>
    <w:p w:rsidR="009A6F53" w:rsidRPr="009A6F53" w:rsidRDefault="009A6F53" w:rsidP="009A6F53">
      <w:pPr>
        <w:shd w:val="clear" w:color="auto" w:fill="FFFFFF"/>
        <w:spacing w:after="0"/>
        <w:rPr>
          <w:rFonts w:ascii="yandex-sans" w:hAnsi="yandex-sans"/>
          <w:color w:val="000000"/>
          <w:sz w:val="28"/>
          <w:szCs w:val="28"/>
        </w:rPr>
      </w:pPr>
      <w:r w:rsidRPr="009A6F53">
        <w:rPr>
          <w:rFonts w:ascii="yandex-sans" w:hAnsi="yandex-sans"/>
          <w:color w:val="000000"/>
          <w:sz w:val="28"/>
          <w:szCs w:val="28"/>
        </w:rPr>
        <w:t>Собственникам земельных долей при себе иметь паспорт или иной документ</w:t>
      </w:r>
    </w:p>
    <w:p w:rsidR="009A6F53" w:rsidRPr="009A6F53" w:rsidRDefault="009A6F53" w:rsidP="009A6F53">
      <w:pPr>
        <w:shd w:val="clear" w:color="auto" w:fill="FFFFFF"/>
        <w:spacing w:after="0"/>
        <w:rPr>
          <w:rFonts w:ascii="yandex-sans" w:hAnsi="yandex-sans"/>
          <w:color w:val="000000"/>
          <w:sz w:val="28"/>
          <w:szCs w:val="28"/>
        </w:rPr>
      </w:pPr>
      <w:r w:rsidRPr="009A6F53">
        <w:rPr>
          <w:rFonts w:ascii="yandex-sans" w:hAnsi="yandex-sans"/>
          <w:color w:val="000000"/>
          <w:sz w:val="28"/>
          <w:szCs w:val="28"/>
        </w:rPr>
        <w:t>удостоверяющий личность</w:t>
      </w:r>
      <w:r>
        <w:rPr>
          <w:rFonts w:ascii="yandex-sans" w:hAnsi="yandex-sans"/>
          <w:color w:val="000000"/>
          <w:sz w:val="28"/>
          <w:szCs w:val="28"/>
        </w:rPr>
        <w:t xml:space="preserve"> документы подтверждающие право </w:t>
      </w:r>
      <w:r w:rsidRPr="009A6F53">
        <w:rPr>
          <w:rFonts w:ascii="yandex-sans" w:hAnsi="yandex-sans"/>
          <w:color w:val="000000"/>
          <w:sz w:val="28"/>
          <w:szCs w:val="28"/>
        </w:rPr>
        <w:t>собственности на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A6F53">
        <w:rPr>
          <w:rFonts w:ascii="yandex-sans" w:hAnsi="yandex-sans"/>
          <w:color w:val="000000"/>
          <w:sz w:val="28"/>
          <w:szCs w:val="28"/>
        </w:rPr>
        <w:t>земельный участок (в случае присутствия представителя физического лиц</w:t>
      </w:r>
      <w:proofErr w:type="gramStart"/>
      <w:r w:rsidRPr="009A6F53">
        <w:rPr>
          <w:rFonts w:ascii="yandex-sans" w:hAnsi="yandex-sans"/>
          <w:color w:val="000000"/>
          <w:sz w:val="28"/>
          <w:szCs w:val="28"/>
        </w:rPr>
        <w:t>а-</w:t>
      </w:r>
      <w:proofErr w:type="gramEnd"/>
      <w:r w:rsidRPr="009A6F53">
        <w:rPr>
          <w:rFonts w:ascii="yandex-sans" w:hAnsi="yandex-sans"/>
          <w:color w:val="000000"/>
          <w:sz w:val="28"/>
          <w:szCs w:val="28"/>
        </w:rPr>
        <w:t xml:space="preserve"> доверенность,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A6F53">
        <w:rPr>
          <w:rFonts w:ascii="yandex-sans" w:hAnsi="yandex-sans"/>
          <w:color w:val="000000"/>
          <w:sz w:val="28"/>
          <w:szCs w:val="28"/>
        </w:rPr>
        <w:t xml:space="preserve">выданную представителю участником </w:t>
      </w:r>
      <w:r w:rsidRPr="009A6F53">
        <w:rPr>
          <w:rFonts w:ascii="yandex-sans" w:hAnsi="yandex-sans"/>
          <w:color w:val="000000"/>
          <w:sz w:val="28"/>
          <w:szCs w:val="28"/>
        </w:rPr>
        <w:lastRenderedPageBreak/>
        <w:t>долевой собственности и удостоверенную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A6F53">
        <w:rPr>
          <w:rFonts w:ascii="yandex-sans" w:hAnsi="yandex-sans"/>
          <w:color w:val="000000"/>
          <w:sz w:val="28"/>
          <w:szCs w:val="28"/>
        </w:rPr>
        <w:t>должностным лицом органа местного самоуправления или нотариально)».</w:t>
      </w:r>
    </w:p>
    <w:p w:rsidR="004E1AC9" w:rsidRPr="009A6F53" w:rsidRDefault="004E1AC9" w:rsidP="009A6F53">
      <w:pPr>
        <w:ind w:right="-285"/>
        <w:rPr>
          <w:sz w:val="28"/>
          <w:szCs w:val="28"/>
        </w:rPr>
      </w:pPr>
    </w:p>
    <w:p w:rsidR="00545363" w:rsidRDefault="00545363" w:rsidP="002F3C51">
      <w:pPr>
        <w:ind w:right="-285"/>
        <w:rPr>
          <w:noProof/>
          <w:sz w:val="28"/>
          <w:szCs w:val="28"/>
        </w:rPr>
      </w:pPr>
    </w:p>
    <w:p w:rsidR="00316847" w:rsidRDefault="009275B8" w:rsidP="00282B6E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316847" w:rsidRDefault="00316847" w:rsidP="00282B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Бузиновского</w:t>
      </w:r>
    </w:p>
    <w:p w:rsidR="008B6C8D" w:rsidRDefault="00316847" w:rsidP="00282B6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поселения:</w:t>
      </w:r>
      <w:r w:rsidR="008B6C8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/</w:t>
      </w:r>
      <w:proofErr w:type="spellStart"/>
      <w:r>
        <w:rPr>
          <w:sz w:val="28"/>
          <w:szCs w:val="28"/>
        </w:rPr>
        <w:t>В.Ф.Нижегородов</w:t>
      </w:r>
      <w:proofErr w:type="spellEnd"/>
      <w:r>
        <w:rPr>
          <w:sz w:val="28"/>
          <w:szCs w:val="28"/>
        </w:rPr>
        <w:t>/</w:t>
      </w:r>
    </w:p>
    <w:p w:rsidR="008B6C8D" w:rsidRPr="009275B8" w:rsidRDefault="008B6C8D" w:rsidP="00282B6E">
      <w:pPr>
        <w:jc w:val="both"/>
        <w:rPr>
          <w:sz w:val="28"/>
          <w:szCs w:val="28"/>
        </w:rPr>
      </w:pPr>
    </w:p>
    <w:sectPr w:rsidR="008B6C8D" w:rsidRPr="009275B8" w:rsidSect="0041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7140"/>
    <w:multiLevelType w:val="hybridMultilevel"/>
    <w:tmpl w:val="08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125E6"/>
    <w:multiLevelType w:val="hybridMultilevel"/>
    <w:tmpl w:val="284C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0DA9"/>
    <w:rsid w:val="000171FF"/>
    <w:rsid w:val="000174A5"/>
    <w:rsid w:val="001071C1"/>
    <w:rsid w:val="00136F1B"/>
    <w:rsid w:val="001404DC"/>
    <w:rsid w:val="00164725"/>
    <w:rsid w:val="001733DE"/>
    <w:rsid w:val="00176145"/>
    <w:rsid w:val="00184301"/>
    <w:rsid w:val="00226521"/>
    <w:rsid w:val="00226DCA"/>
    <w:rsid w:val="002510C9"/>
    <w:rsid w:val="00267506"/>
    <w:rsid w:val="00282B6E"/>
    <w:rsid w:val="00295865"/>
    <w:rsid w:val="002B1121"/>
    <w:rsid w:val="002C2F69"/>
    <w:rsid w:val="002C37F6"/>
    <w:rsid w:val="002F3C51"/>
    <w:rsid w:val="003056F1"/>
    <w:rsid w:val="003067E1"/>
    <w:rsid w:val="00311D4F"/>
    <w:rsid w:val="00316847"/>
    <w:rsid w:val="00330FC6"/>
    <w:rsid w:val="00341639"/>
    <w:rsid w:val="00360823"/>
    <w:rsid w:val="003C1E49"/>
    <w:rsid w:val="003E4C9C"/>
    <w:rsid w:val="0040148F"/>
    <w:rsid w:val="004068E2"/>
    <w:rsid w:val="004105DF"/>
    <w:rsid w:val="00413253"/>
    <w:rsid w:val="00414BAF"/>
    <w:rsid w:val="00426930"/>
    <w:rsid w:val="00426CCE"/>
    <w:rsid w:val="00431337"/>
    <w:rsid w:val="00461C82"/>
    <w:rsid w:val="004958D4"/>
    <w:rsid w:val="004B0620"/>
    <w:rsid w:val="004C3343"/>
    <w:rsid w:val="004C7AF5"/>
    <w:rsid w:val="004D0B8E"/>
    <w:rsid w:val="004D27AC"/>
    <w:rsid w:val="004D632E"/>
    <w:rsid w:val="004E10E8"/>
    <w:rsid w:val="004E17C7"/>
    <w:rsid w:val="004E1AC9"/>
    <w:rsid w:val="004F09FB"/>
    <w:rsid w:val="00502CE2"/>
    <w:rsid w:val="00520BC8"/>
    <w:rsid w:val="005260F2"/>
    <w:rsid w:val="00530A16"/>
    <w:rsid w:val="00537D8F"/>
    <w:rsid w:val="00545363"/>
    <w:rsid w:val="0054743E"/>
    <w:rsid w:val="005634F0"/>
    <w:rsid w:val="0056585C"/>
    <w:rsid w:val="00580AC0"/>
    <w:rsid w:val="005A26CC"/>
    <w:rsid w:val="005A7DE4"/>
    <w:rsid w:val="005D4C3C"/>
    <w:rsid w:val="00632E00"/>
    <w:rsid w:val="00655C66"/>
    <w:rsid w:val="0069652B"/>
    <w:rsid w:val="006A122A"/>
    <w:rsid w:val="006B3B16"/>
    <w:rsid w:val="006C5AB6"/>
    <w:rsid w:val="006D0F2A"/>
    <w:rsid w:val="00700D17"/>
    <w:rsid w:val="00705C62"/>
    <w:rsid w:val="007231FA"/>
    <w:rsid w:val="007732FC"/>
    <w:rsid w:val="00784EA4"/>
    <w:rsid w:val="007A4970"/>
    <w:rsid w:val="007B0E68"/>
    <w:rsid w:val="007B7FA6"/>
    <w:rsid w:val="007E6E3D"/>
    <w:rsid w:val="00831856"/>
    <w:rsid w:val="00845DD9"/>
    <w:rsid w:val="008600BD"/>
    <w:rsid w:val="00865A7C"/>
    <w:rsid w:val="008B6C8D"/>
    <w:rsid w:val="008C7382"/>
    <w:rsid w:val="008D7806"/>
    <w:rsid w:val="00900A12"/>
    <w:rsid w:val="00927348"/>
    <w:rsid w:val="009275B8"/>
    <w:rsid w:val="009318CC"/>
    <w:rsid w:val="00945500"/>
    <w:rsid w:val="009664D2"/>
    <w:rsid w:val="009722A4"/>
    <w:rsid w:val="009A6F53"/>
    <w:rsid w:val="009D2103"/>
    <w:rsid w:val="009D655F"/>
    <w:rsid w:val="009E217C"/>
    <w:rsid w:val="009E5B0B"/>
    <w:rsid w:val="009F1708"/>
    <w:rsid w:val="009F3B50"/>
    <w:rsid w:val="009F5683"/>
    <w:rsid w:val="00A36251"/>
    <w:rsid w:val="00A6461C"/>
    <w:rsid w:val="00A65664"/>
    <w:rsid w:val="00A95522"/>
    <w:rsid w:val="00AB7990"/>
    <w:rsid w:val="00AC4E9D"/>
    <w:rsid w:val="00AE360D"/>
    <w:rsid w:val="00AE5B42"/>
    <w:rsid w:val="00B43AB2"/>
    <w:rsid w:val="00B51C58"/>
    <w:rsid w:val="00B85E5D"/>
    <w:rsid w:val="00B94E2B"/>
    <w:rsid w:val="00BA5F82"/>
    <w:rsid w:val="00BC0D61"/>
    <w:rsid w:val="00BC5143"/>
    <w:rsid w:val="00BE6215"/>
    <w:rsid w:val="00BF67B4"/>
    <w:rsid w:val="00C11B4F"/>
    <w:rsid w:val="00C24BEA"/>
    <w:rsid w:val="00C35DA9"/>
    <w:rsid w:val="00C452D1"/>
    <w:rsid w:val="00C529D1"/>
    <w:rsid w:val="00C81450"/>
    <w:rsid w:val="00CC5398"/>
    <w:rsid w:val="00D02156"/>
    <w:rsid w:val="00D046A6"/>
    <w:rsid w:val="00D24AD7"/>
    <w:rsid w:val="00D62764"/>
    <w:rsid w:val="00D81B72"/>
    <w:rsid w:val="00DB7CB8"/>
    <w:rsid w:val="00DC7A27"/>
    <w:rsid w:val="00DF2649"/>
    <w:rsid w:val="00E025C7"/>
    <w:rsid w:val="00E028C8"/>
    <w:rsid w:val="00E10EE3"/>
    <w:rsid w:val="00E118FE"/>
    <w:rsid w:val="00E1549F"/>
    <w:rsid w:val="00E33AE6"/>
    <w:rsid w:val="00E5380D"/>
    <w:rsid w:val="00E57D48"/>
    <w:rsid w:val="00E74351"/>
    <w:rsid w:val="00E80348"/>
    <w:rsid w:val="00E90A4A"/>
    <w:rsid w:val="00EA53BB"/>
    <w:rsid w:val="00EB0DA9"/>
    <w:rsid w:val="00EE2B1E"/>
    <w:rsid w:val="00EF1F71"/>
    <w:rsid w:val="00EF2A9B"/>
    <w:rsid w:val="00EF3883"/>
    <w:rsid w:val="00F265FE"/>
    <w:rsid w:val="00F368E2"/>
    <w:rsid w:val="00F52209"/>
    <w:rsid w:val="00F53D76"/>
    <w:rsid w:val="00F66071"/>
    <w:rsid w:val="00F6671D"/>
    <w:rsid w:val="00F71B09"/>
    <w:rsid w:val="00FA7981"/>
    <w:rsid w:val="00FB6D6A"/>
    <w:rsid w:val="00FC0F10"/>
    <w:rsid w:val="00FC5CE9"/>
    <w:rsid w:val="00FE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A9"/>
    <w:pPr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18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18C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4">
    <w:name w:val="Table Grid"/>
    <w:basedOn w:val="a1"/>
    <w:uiPriority w:val="59"/>
    <w:rsid w:val="00306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5C6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4C45-0F81-4790-A1D9-FC6EC8F8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Minsters.inc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2017-06-23T07:09:00Z</cp:lastPrinted>
  <dcterms:created xsi:type="dcterms:W3CDTF">2011-01-26T09:33:00Z</dcterms:created>
  <dcterms:modified xsi:type="dcterms:W3CDTF">2019-10-08T10:34:00Z</dcterms:modified>
</cp:coreProperties>
</file>