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B4" w:rsidRPr="00877D33" w:rsidRDefault="00791BB4" w:rsidP="00791BB4">
      <w:pPr>
        <w:pStyle w:val="a3"/>
        <w:pBdr>
          <w:bottom w:val="single" w:sz="12" w:space="1" w:color="auto"/>
        </w:pBdr>
        <w:jc w:val="center"/>
        <w:rPr>
          <w:rFonts w:ascii="Tahoma" w:hAnsi="Tahoma" w:cs="Tahoma"/>
          <w:b/>
          <w:bCs/>
          <w:color w:val="454141"/>
          <w:sz w:val="32"/>
          <w:szCs w:val="32"/>
        </w:rPr>
      </w:pPr>
      <w:r w:rsidRPr="00877D33">
        <w:rPr>
          <w:rFonts w:ascii="Tahoma" w:hAnsi="Tahoma" w:cs="Tahoma"/>
          <w:b/>
          <w:bCs/>
          <w:color w:val="454141"/>
          <w:sz w:val="32"/>
          <w:szCs w:val="32"/>
        </w:rPr>
        <w:t>Администрация</w:t>
      </w:r>
      <w:r w:rsidRPr="00877D33">
        <w:rPr>
          <w:rStyle w:val="apple-converted-space"/>
          <w:rFonts w:ascii="Tahoma" w:hAnsi="Tahoma" w:cs="Tahoma"/>
          <w:b/>
          <w:bCs/>
          <w:color w:val="454141"/>
          <w:sz w:val="32"/>
          <w:szCs w:val="32"/>
        </w:rPr>
        <w:t> </w:t>
      </w:r>
      <w:r w:rsidR="00877D33" w:rsidRPr="00877D33">
        <w:rPr>
          <w:rFonts w:ascii="Tahoma" w:hAnsi="Tahoma" w:cs="Tahoma"/>
          <w:b/>
          <w:bCs/>
          <w:color w:val="454141"/>
          <w:sz w:val="32"/>
          <w:szCs w:val="32"/>
        </w:rPr>
        <w:br/>
        <w:t>Бузиновского сельского поселения</w:t>
      </w:r>
      <w:r w:rsidR="00877D33" w:rsidRPr="00877D33">
        <w:rPr>
          <w:rFonts w:ascii="Tahoma" w:hAnsi="Tahoma" w:cs="Tahoma"/>
          <w:b/>
          <w:bCs/>
          <w:color w:val="454141"/>
          <w:sz w:val="32"/>
          <w:szCs w:val="32"/>
        </w:rPr>
        <w:br/>
      </w:r>
      <w:proofErr w:type="spellStart"/>
      <w:r w:rsidR="00877D33" w:rsidRPr="00877D33">
        <w:rPr>
          <w:rFonts w:ascii="Tahoma" w:hAnsi="Tahoma" w:cs="Tahoma"/>
          <w:b/>
          <w:bCs/>
          <w:color w:val="454141"/>
          <w:sz w:val="32"/>
          <w:szCs w:val="32"/>
        </w:rPr>
        <w:t>Калачевского</w:t>
      </w:r>
      <w:proofErr w:type="spellEnd"/>
      <w:r w:rsidR="00877D33" w:rsidRPr="00877D33">
        <w:rPr>
          <w:rFonts w:ascii="Tahoma" w:hAnsi="Tahoma" w:cs="Tahoma"/>
          <w:b/>
          <w:bCs/>
          <w:color w:val="454141"/>
          <w:sz w:val="32"/>
          <w:szCs w:val="32"/>
        </w:rPr>
        <w:t xml:space="preserve"> </w:t>
      </w:r>
      <w:r w:rsidRPr="00877D33">
        <w:rPr>
          <w:rFonts w:ascii="Tahoma" w:hAnsi="Tahoma" w:cs="Tahoma"/>
          <w:b/>
          <w:bCs/>
          <w:color w:val="454141"/>
          <w:sz w:val="32"/>
          <w:szCs w:val="32"/>
        </w:rPr>
        <w:t xml:space="preserve"> муниципального района</w:t>
      </w:r>
      <w:r w:rsidRPr="00877D33">
        <w:rPr>
          <w:rFonts w:ascii="Tahoma" w:hAnsi="Tahoma" w:cs="Tahoma"/>
          <w:b/>
          <w:bCs/>
          <w:color w:val="454141"/>
          <w:sz w:val="32"/>
          <w:szCs w:val="32"/>
        </w:rPr>
        <w:br/>
        <w:t>Волгоградской области</w:t>
      </w:r>
    </w:p>
    <w:p w:rsidR="00791BB4" w:rsidRPr="00877D33" w:rsidRDefault="00791BB4" w:rsidP="000F7EB2">
      <w:pPr>
        <w:pStyle w:val="a3"/>
        <w:jc w:val="center"/>
        <w:rPr>
          <w:rFonts w:ascii="Tahoma" w:hAnsi="Tahoma" w:cs="Tahoma"/>
          <w:b/>
          <w:bCs/>
          <w:color w:val="454141"/>
          <w:sz w:val="28"/>
          <w:szCs w:val="28"/>
        </w:rPr>
      </w:pPr>
      <w:r w:rsidRPr="00877D33">
        <w:rPr>
          <w:rFonts w:ascii="Tahoma" w:hAnsi="Tahoma" w:cs="Tahoma"/>
          <w:b/>
          <w:bCs/>
          <w:color w:val="454141"/>
          <w:sz w:val="28"/>
          <w:szCs w:val="28"/>
        </w:rPr>
        <w:t>ПОСТАНОВЛЕНИЕ</w:t>
      </w:r>
    </w:p>
    <w:p w:rsidR="00791BB4" w:rsidRPr="00877D33" w:rsidRDefault="00877D33" w:rsidP="00791BB4">
      <w:pPr>
        <w:pStyle w:val="a3"/>
        <w:rPr>
          <w:rFonts w:ascii="Tahoma" w:hAnsi="Tahoma" w:cs="Tahoma"/>
          <w:color w:val="454141"/>
          <w:sz w:val="28"/>
          <w:szCs w:val="28"/>
        </w:rPr>
      </w:pPr>
      <w:r>
        <w:rPr>
          <w:rFonts w:ascii="Tahoma" w:hAnsi="Tahoma" w:cs="Tahoma"/>
          <w:color w:val="454141"/>
          <w:sz w:val="28"/>
          <w:szCs w:val="28"/>
        </w:rPr>
        <w:t>от 6 ноября  2014</w:t>
      </w:r>
      <w:r w:rsidR="00791BB4" w:rsidRPr="00877D33">
        <w:rPr>
          <w:rFonts w:ascii="Tahoma" w:hAnsi="Tahoma" w:cs="Tahoma"/>
          <w:color w:val="454141"/>
          <w:sz w:val="28"/>
          <w:szCs w:val="28"/>
        </w:rPr>
        <w:t xml:space="preserve"> г. </w:t>
      </w:r>
      <w:r>
        <w:rPr>
          <w:rFonts w:ascii="Tahoma" w:hAnsi="Tahoma" w:cs="Tahoma"/>
          <w:color w:val="454141"/>
          <w:sz w:val="28"/>
          <w:szCs w:val="28"/>
        </w:rPr>
        <w:t xml:space="preserve">                               № 45</w:t>
      </w:r>
    </w:p>
    <w:p w:rsidR="00791BB4" w:rsidRPr="00877D33" w:rsidRDefault="00791BB4" w:rsidP="00791BB4">
      <w:pPr>
        <w:pStyle w:val="a3"/>
        <w:rPr>
          <w:rFonts w:ascii="Tahoma" w:hAnsi="Tahoma" w:cs="Tahoma"/>
          <w:b/>
          <w:bCs/>
          <w:color w:val="454141"/>
          <w:sz w:val="28"/>
          <w:szCs w:val="28"/>
        </w:rPr>
      </w:pPr>
      <w:r w:rsidRPr="00877D33">
        <w:rPr>
          <w:rFonts w:ascii="Tahoma" w:hAnsi="Tahoma" w:cs="Tahoma"/>
          <w:b/>
          <w:bCs/>
          <w:color w:val="454141"/>
          <w:sz w:val="28"/>
          <w:szCs w:val="28"/>
        </w:rPr>
        <w:t>Об утверждении Положения об организации</w:t>
      </w:r>
      <w:r w:rsidRPr="00877D33">
        <w:rPr>
          <w:rStyle w:val="apple-converted-space"/>
          <w:rFonts w:ascii="Tahoma" w:hAnsi="Tahoma" w:cs="Tahoma"/>
          <w:b/>
          <w:bCs/>
          <w:color w:val="454141"/>
          <w:sz w:val="28"/>
          <w:szCs w:val="28"/>
        </w:rPr>
        <w:t> </w:t>
      </w:r>
      <w:r w:rsidRPr="00877D33">
        <w:rPr>
          <w:rFonts w:ascii="Tahoma" w:hAnsi="Tahoma" w:cs="Tahoma"/>
          <w:b/>
          <w:bCs/>
          <w:color w:val="454141"/>
          <w:sz w:val="28"/>
          <w:szCs w:val="28"/>
        </w:rPr>
        <w:t>и ведении г</w:t>
      </w:r>
      <w:r w:rsidR="00877D33">
        <w:rPr>
          <w:rFonts w:ascii="Tahoma" w:hAnsi="Tahoma" w:cs="Tahoma"/>
          <w:b/>
          <w:bCs/>
          <w:color w:val="454141"/>
          <w:sz w:val="28"/>
          <w:szCs w:val="28"/>
        </w:rPr>
        <w:t xml:space="preserve">ражданской </w:t>
      </w:r>
      <w:proofErr w:type="spellStart"/>
      <w:r w:rsidR="000F7EB2">
        <w:rPr>
          <w:rFonts w:ascii="Tahoma" w:hAnsi="Tahoma" w:cs="Tahoma"/>
          <w:b/>
          <w:bCs/>
          <w:color w:val="454141"/>
          <w:sz w:val="28"/>
          <w:szCs w:val="28"/>
        </w:rPr>
        <w:t>обороныв</w:t>
      </w:r>
      <w:proofErr w:type="spellEnd"/>
      <w:r w:rsidR="000F7EB2">
        <w:rPr>
          <w:rFonts w:ascii="Tahoma" w:hAnsi="Tahoma" w:cs="Tahoma"/>
          <w:b/>
          <w:bCs/>
          <w:color w:val="454141"/>
          <w:sz w:val="28"/>
          <w:szCs w:val="28"/>
        </w:rPr>
        <w:t xml:space="preserve"> </w:t>
      </w:r>
      <w:r w:rsidR="00877D33">
        <w:rPr>
          <w:rFonts w:ascii="Tahoma" w:hAnsi="Tahoma" w:cs="Tahoma"/>
          <w:b/>
          <w:bCs/>
          <w:color w:val="454141"/>
          <w:sz w:val="28"/>
          <w:szCs w:val="28"/>
        </w:rPr>
        <w:t>Бузиновского</w:t>
      </w:r>
      <w:r w:rsidRPr="00877D33">
        <w:rPr>
          <w:rFonts w:ascii="Tahoma" w:hAnsi="Tahoma" w:cs="Tahoma"/>
          <w:b/>
          <w:bCs/>
          <w:color w:val="454141"/>
          <w:sz w:val="28"/>
          <w:szCs w:val="28"/>
        </w:rPr>
        <w:t xml:space="preserve"> сельского поселения</w:t>
      </w:r>
      <w:r w:rsidRPr="00877D33">
        <w:rPr>
          <w:rFonts w:ascii="Tahoma" w:hAnsi="Tahoma" w:cs="Tahoma"/>
          <w:b/>
          <w:bCs/>
          <w:color w:val="454141"/>
          <w:sz w:val="28"/>
          <w:szCs w:val="28"/>
        </w:rPr>
        <w:br/>
      </w:r>
      <w:proofErr w:type="spellStart"/>
      <w:r w:rsidR="00877D33">
        <w:rPr>
          <w:rFonts w:ascii="Tahoma" w:hAnsi="Tahoma" w:cs="Tahoma"/>
          <w:b/>
          <w:bCs/>
          <w:color w:val="454141"/>
          <w:sz w:val="28"/>
          <w:szCs w:val="28"/>
        </w:rPr>
        <w:t>Калачевского</w:t>
      </w:r>
      <w:proofErr w:type="spellEnd"/>
      <w:r w:rsidRPr="00877D33">
        <w:rPr>
          <w:rFonts w:ascii="Tahoma" w:hAnsi="Tahoma" w:cs="Tahoma"/>
          <w:b/>
          <w:bCs/>
          <w:color w:val="454141"/>
          <w:sz w:val="28"/>
          <w:szCs w:val="28"/>
        </w:rPr>
        <w:t xml:space="preserve"> муниципального района</w:t>
      </w:r>
    </w:p>
    <w:p w:rsidR="000F7EB2" w:rsidRDefault="00791BB4" w:rsidP="000F7EB2">
      <w:pPr>
        <w:pStyle w:val="a3"/>
        <w:rPr>
          <w:rFonts w:ascii="Tahoma" w:hAnsi="Tahoma" w:cs="Tahoma"/>
          <w:color w:val="454141"/>
          <w:sz w:val="28"/>
          <w:szCs w:val="28"/>
        </w:rPr>
      </w:pPr>
      <w:proofErr w:type="gramStart"/>
      <w:r w:rsidRPr="00877D33">
        <w:rPr>
          <w:rFonts w:ascii="Tahoma" w:hAnsi="Tahoma" w:cs="Tahoma"/>
          <w:color w:val="454141"/>
          <w:sz w:val="28"/>
          <w:szCs w:val="28"/>
        </w:rPr>
        <w:t>В соответствии с постановлением Правительства Российской Федерации от 26 ноября 2007 г. № 804 «Об утверждении Положения о гражданской обороне в Российской Федерации», приказом МЧС России от 14 ноября 2008 г. № 687 «Об утверждении Положения об организации и ведении гражданской обороны в муниципальных образованиях и организациях», постановлением Главы Администрации Волгоградской области от 21 ноября 2008 г. № 1598 «Об утверждении Положения об</w:t>
      </w:r>
      <w:proofErr w:type="gramEnd"/>
      <w:r w:rsidRPr="00877D33">
        <w:rPr>
          <w:rFonts w:ascii="Tahoma" w:hAnsi="Tahoma" w:cs="Tahoma"/>
          <w:color w:val="454141"/>
          <w:sz w:val="28"/>
          <w:szCs w:val="28"/>
        </w:rPr>
        <w:t xml:space="preserve"> организации и ведении гражданской обороны в Волгоградской области»»</w:t>
      </w:r>
    </w:p>
    <w:p w:rsidR="00791BB4" w:rsidRPr="000F7EB2" w:rsidRDefault="00791BB4" w:rsidP="000F7EB2">
      <w:pPr>
        <w:pStyle w:val="a3"/>
        <w:rPr>
          <w:rFonts w:ascii="Tahoma" w:hAnsi="Tahoma" w:cs="Tahoma"/>
          <w:color w:val="454141"/>
          <w:sz w:val="28"/>
          <w:szCs w:val="28"/>
        </w:rPr>
      </w:pPr>
      <w:proofErr w:type="spellStart"/>
      <w:proofErr w:type="gramStart"/>
      <w:r w:rsidRPr="00877D33">
        <w:rPr>
          <w:rFonts w:ascii="Tahoma" w:hAnsi="Tahoma" w:cs="Tahoma"/>
          <w:b/>
          <w:bCs/>
          <w:color w:val="454141"/>
          <w:sz w:val="28"/>
          <w:szCs w:val="28"/>
        </w:rPr>
        <w:t>п</w:t>
      </w:r>
      <w:proofErr w:type="spellEnd"/>
      <w:proofErr w:type="gramEnd"/>
      <w:r w:rsidRPr="00877D33">
        <w:rPr>
          <w:rFonts w:ascii="Tahoma" w:hAnsi="Tahoma" w:cs="Tahoma"/>
          <w:b/>
          <w:bCs/>
          <w:color w:val="454141"/>
          <w:sz w:val="28"/>
          <w:szCs w:val="28"/>
        </w:rPr>
        <w:t xml:space="preserve"> о с т а </w:t>
      </w:r>
      <w:proofErr w:type="spellStart"/>
      <w:r w:rsidRPr="00877D33">
        <w:rPr>
          <w:rFonts w:ascii="Tahoma" w:hAnsi="Tahoma" w:cs="Tahoma"/>
          <w:b/>
          <w:bCs/>
          <w:color w:val="454141"/>
          <w:sz w:val="28"/>
          <w:szCs w:val="28"/>
        </w:rPr>
        <w:t>н</w:t>
      </w:r>
      <w:proofErr w:type="spellEnd"/>
      <w:r w:rsidRPr="00877D33">
        <w:rPr>
          <w:rFonts w:ascii="Tahoma" w:hAnsi="Tahoma" w:cs="Tahoma"/>
          <w:b/>
          <w:bCs/>
          <w:color w:val="454141"/>
          <w:sz w:val="28"/>
          <w:szCs w:val="28"/>
        </w:rPr>
        <w:t xml:space="preserve"> о в л я ю:</w:t>
      </w:r>
    </w:p>
    <w:p w:rsidR="00877D33" w:rsidRDefault="00791BB4" w:rsidP="00791BB4">
      <w:pPr>
        <w:pStyle w:val="a3"/>
        <w:rPr>
          <w:rFonts w:ascii="Tahoma" w:hAnsi="Tahoma" w:cs="Tahoma"/>
          <w:color w:val="454141"/>
          <w:sz w:val="28"/>
          <w:szCs w:val="28"/>
        </w:rPr>
      </w:pPr>
      <w:r w:rsidRPr="00877D33">
        <w:rPr>
          <w:rFonts w:ascii="Tahoma" w:hAnsi="Tahoma" w:cs="Tahoma"/>
          <w:color w:val="454141"/>
          <w:sz w:val="28"/>
          <w:szCs w:val="28"/>
        </w:rPr>
        <w:t>1. Утвердить прилагаемое Положение об организации и ведении г</w:t>
      </w:r>
      <w:r w:rsidR="00877D33">
        <w:rPr>
          <w:rFonts w:ascii="Tahoma" w:hAnsi="Tahoma" w:cs="Tahoma"/>
          <w:color w:val="454141"/>
          <w:sz w:val="28"/>
          <w:szCs w:val="28"/>
        </w:rPr>
        <w:t xml:space="preserve">ражданской обороны в   </w:t>
      </w:r>
      <w:proofErr w:type="spellStart"/>
      <w:r w:rsidR="00877D33">
        <w:rPr>
          <w:rFonts w:ascii="Tahoma" w:hAnsi="Tahoma" w:cs="Tahoma"/>
          <w:color w:val="454141"/>
          <w:sz w:val="28"/>
          <w:szCs w:val="28"/>
        </w:rPr>
        <w:t>Бузиновском</w:t>
      </w:r>
      <w:proofErr w:type="spellEnd"/>
      <w:r w:rsidR="00877D33">
        <w:rPr>
          <w:rFonts w:ascii="Tahoma" w:hAnsi="Tahoma" w:cs="Tahoma"/>
          <w:color w:val="454141"/>
          <w:sz w:val="28"/>
          <w:szCs w:val="28"/>
        </w:rPr>
        <w:t xml:space="preserve"> сельском поселении </w:t>
      </w:r>
      <w:proofErr w:type="spellStart"/>
      <w:r w:rsidR="00877D33">
        <w:rPr>
          <w:rFonts w:ascii="Tahoma" w:hAnsi="Tahoma" w:cs="Tahoma"/>
          <w:color w:val="454141"/>
          <w:sz w:val="28"/>
          <w:szCs w:val="28"/>
        </w:rPr>
        <w:t>Калачевского</w:t>
      </w:r>
      <w:proofErr w:type="spellEnd"/>
      <w:r w:rsidRPr="00877D33">
        <w:rPr>
          <w:rFonts w:ascii="Tahoma" w:hAnsi="Tahoma" w:cs="Tahoma"/>
          <w:color w:val="454141"/>
          <w:sz w:val="28"/>
          <w:szCs w:val="28"/>
        </w:rPr>
        <w:t xml:space="preserve"> муниципального района.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2. Рекомендовать руководителям предприятий, организаций, учреждений независимо от организационно-правовых форм и форм собственности, располож</w:t>
      </w:r>
      <w:r w:rsidR="00877D33">
        <w:rPr>
          <w:rFonts w:ascii="Tahoma" w:hAnsi="Tahoma" w:cs="Tahoma"/>
          <w:color w:val="454141"/>
          <w:sz w:val="28"/>
          <w:szCs w:val="28"/>
        </w:rPr>
        <w:t>енных на территории Бузиновского</w:t>
      </w:r>
      <w:r w:rsidRPr="00877D33">
        <w:rPr>
          <w:rFonts w:ascii="Tahoma" w:hAnsi="Tahoma" w:cs="Tahoma"/>
          <w:color w:val="454141"/>
          <w:sz w:val="28"/>
          <w:szCs w:val="28"/>
        </w:rPr>
        <w:t xml:space="preserve"> сельского поселения привести организационно-планирующие документы по вопросам гражданской обороны в соответствие с Положением об организации и ведении г</w:t>
      </w:r>
      <w:r w:rsidR="00877D33">
        <w:rPr>
          <w:rFonts w:ascii="Tahoma" w:hAnsi="Tahoma" w:cs="Tahoma"/>
          <w:color w:val="454141"/>
          <w:sz w:val="28"/>
          <w:szCs w:val="28"/>
        </w:rPr>
        <w:t xml:space="preserve">ражданской обороны в </w:t>
      </w:r>
      <w:proofErr w:type="spellStart"/>
      <w:r w:rsidR="00877D33">
        <w:rPr>
          <w:rFonts w:ascii="Tahoma" w:hAnsi="Tahoma" w:cs="Tahoma"/>
          <w:color w:val="454141"/>
          <w:sz w:val="28"/>
          <w:szCs w:val="28"/>
        </w:rPr>
        <w:t>Бузиновском</w:t>
      </w:r>
      <w:proofErr w:type="spellEnd"/>
      <w:r w:rsidRPr="00877D33">
        <w:rPr>
          <w:rFonts w:ascii="Tahoma" w:hAnsi="Tahoma" w:cs="Tahoma"/>
          <w:color w:val="454141"/>
          <w:sz w:val="28"/>
          <w:szCs w:val="28"/>
        </w:rPr>
        <w:t xml:space="preserve"> сельск</w:t>
      </w:r>
      <w:r w:rsidR="00877D33">
        <w:rPr>
          <w:rFonts w:ascii="Tahoma" w:hAnsi="Tahoma" w:cs="Tahoma"/>
          <w:color w:val="454141"/>
          <w:sz w:val="28"/>
          <w:szCs w:val="28"/>
        </w:rPr>
        <w:t xml:space="preserve">ом поселении </w:t>
      </w:r>
      <w:proofErr w:type="spellStart"/>
      <w:r w:rsidR="00877D33">
        <w:rPr>
          <w:rFonts w:ascii="Tahoma" w:hAnsi="Tahoma" w:cs="Tahoma"/>
          <w:color w:val="454141"/>
          <w:sz w:val="28"/>
          <w:szCs w:val="28"/>
        </w:rPr>
        <w:t>Калачевского</w:t>
      </w:r>
      <w:proofErr w:type="spellEnd"/>
      <w:r w:rsidR="00877D33">
        <w:rPr>
          <w:rFonts w:ascii="Tahoma" w:hAnsi="Tahoma" w:cs="Tahoma"/>
          <w:color w:val="454141"/>
          <w:sz w:val="28"/>
          <w:szCs w:val="28"/>
        </w:rPr>
        <w:t xml:space="preserve"> </w:t>
      </w:r>
      <w:r w:rsidRPr="00877D33">
        <w:rPr>
          <w:rFonts w:ascii="Tahoma" w:hAnsi="Tahoma" w:cs="Tahoma"/>
          <w:color w:val="454141"/>
          <w:sz w:val="28"/>
          <w:szCs w:val="28"/>
        </w:rPr>
        <w:t xml:space="preserve"> муниципального района.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3. Настоящее пост</w:t>
      </w:r>
      <w:r w:rsidR="00877D33">
        <w:rPr>
          <w:rFonts w:ascii="Tahoma" w:hAnsi="Tahoma" w:cs="Tahoma"/>
          <w:color w:val="454141"/>
          <w:sz w:val="28"/>
          <w:szCs w:val="28"/>
        </w:rPr>
        <w:t>ановление подлежит  официальному  обнародованию на  информационном  стенде.</w:t>
      </w:r>
    </w:p>
    <w:p w:rsidR="00877D33" w:rsidRDefault="00877D33" w:rsidP="00791BB4">
      <w:pPr>
        <w:pStyle w:val="a3"/>
        <w:rPr>
          <w:rFonts w:ascii="Tahoma" w:hAnsi="Tahoma" w:cs="Tahoma"/>
          <w:color w:val="454141"/>
          <w:sz w:val="28"/>
          <w:szCs w:val="28"/>
        </w:rPr>
      </w:pPr>
      <w:r>
        <w:rPr>
          <w:rFonts w:ascii="Tahoma" w:hAnsi="Tahoma" w:cs="Tahoma"/>
          <w:color w:val="454141"/>
          <w:sz w:val="28"/>
          <w:szCs w:val="28"/>
        </w:rPr>
        <w:t xml:space="preserve">  4. Контроль  настоящего  постановления  оставляю  за  собой.</w:t>
      </w:r>
    </w:p>
    <w:p w:rsidR="000F7EB2" w:rsidRDefault="00877D33" w:rsidP="000F7EB2">
      <w:pPr>
        <w:pStyle w:val="a3"/>
        <w:rPr>
          <w:rFonts w:ascii="Tahoma" w:hAnsi="Tahoma" w:cs="Tahoma"/>
          <w:b/>
          <w:bCs/>
          <w:color w:val="454141"/>
          <w:sz w:val="28"/>
          <w:szCs w:val="28"/>
        </w:rPr>
      </w:pPr>
      <w:r w:rsidRPr="000F7EB2">
        <w:rPr>
          <w:rFonts w:ascii="Tahoma" w:hAnsi="Tahoma" w:cs="Tahoma"/>
          <w:b/>
          <w:bCs/>
          <w:color w:val="454141"/>
          <w:sz w:val="28"/>
          <w:szCs w:val="28"/>
        </w:rPr>
        <w:t>Глава Бузиновского</w:t>
      </w:r>
      <w:r w:rsidRPr="000F7EB2">
        <w:rPr>
          <w:rFonts w:ascii="Tahoma" w:hAnsi="Tahoma" w:cs="Tahoma"/>
          <w:b/>
          <w:bCs/>
          <w:color w:val="454141"/>
          <w:sz w:val="28"/>
          <w:szCs w:val="28"/>
        </w:rPr>
        <w:br/>
        <w:t>с</w:t>
      </w:r>
      <w:r w:rsidR="00791BB4" w:rsidRPr="000F7EB2">
        <w:rPr>
          <w:rFonts w:ascii="Tahoma" w:hAnsi="Tahoma" w:cs="Tahoma"/>
          <w:b/>
          <w:bCs/>
          <w:color w:val="454141"/>
          <w:sz w:val="28"/>
          <w:szCs w:val="28"/>
        </w:rPr>
        <w:t xml:space="preserve">ельского поселения </w:t>
      </w:r>
      <w:r w:rsidRPr="000F7EB2">
        <w:rPr>
          <w:rFonts w:ascii="Tahoma" w:hAnsi="Tahoma" w:cs="Tahoma"/>
          <w:b/>
          <w:bCs/>
          <w:color w:val="454141"/>
          <w:sz w:val="28"/>
          <w:szCs w:val="28"/>
        </w:rPr>
        <w:t xml:space="preserve">                            В.Ф. </w:t>
      </w:r>
      <w:proofErr w:type="spellStart"/>
      <w:r w:rsidRPr="000F7EB2">
        <w:rPr>
          <w:rFonts w:ascii="Tahoma" w:hAnsi="Tahoma" w:cs="Tahoma"/>
          <w:b/>
          <w:bCs/>
          <w:color w:val="454141"/>
          <w:sz w:val="28"/>
          <w:szCs w:val="28"/>
        </w:rPr>
        <w:t>Нижегородов</w:t>
      </w:r>
      <w:proofErr w:type="spellEnd"/>
    </w:p>
    <w:p w:rsidR="00791BB4" w:rsidRPr="000F7EB2" w:rsidRDefault="00791BB4" w:rsidP="000F7EB2">
      <w:pPr>
        <w:pStyle w:val="a3"/>
        <w:jc w:val="right"/>
        <w:rPr>
          <w:rFonts w:ascii="Tahoma" w:hAnsi="Tahoma" w:cs="Tahoma"/>
          <w:b/>
          <w:bCs/>
          <w:color w:val="454141"/>
          <w:sz w:val="28"/>
          <w:szCs w:val="28"/>
        </w:rPr>
      </w:pPr>
      <w:r w:rsidRPr="00877D33">
        <w:rPr>
          <w:rFonts w:ascii="Tahoma" w:hAnsi="Tahoma" w:cs="Tahoma"/>
          <w:color w:val="454141"/>
          <w:sz w:val="28"/>
          <w:szCs w:val="28"/>
        </w:rPr>
        <w:lastRenderedPageBreak/>
        <w:t>Утверждено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п</w:t>
      </w:r>
      <w:r w:rsidR="001628E4">
        <w:rPr>
          <w:rFonts w:ascii="Tahoma" w:hAnsi="Tahoma" w:cs="Tahoma"/>
          <w:color w:val="454141"/>
          <w:sz w:val="28"/>
          <w:szCs w:val="28"/>
        </w:rPr>
        <w:t xml:space="preserve">остановлением Главы  Бузиновского   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 xml:space="preserve">сельского поселения </w:t>
      </w:r>
      <w:proofErr w:type="spellStart"/>
      <w:r w:rsidR="001628E4">
        <w:rPr>
          <w:rFonts w:ascii="Tahoma" w:hAnsi="Tahoma" w:cs="Tahoma"/>
          <w:color w:val="454141"/>
          <w:sz w:val="28"/>
          <w:szCs w:val="28"/>
        </w:rPr>
        <w:t>Калачевского</w:t>
      </w:r>
      <w:proofErr w:type="spellEnd"/>
      <w:r w:rsidR="001628E4">
        <w:rPr>
          <w:rFonts w:ascii="Tahoma" w:hAnsi="Tahoma" w:cs="Tahoma"/>
          <w:color w:val="454141"/>
          <w:sz w:val="28"/>
          <w:szCs w:val="28"/>
        </w:rPr>
        <w:t xml:space="preserve"> муниципального района</w:t>
      </w:r>
      <w:r w:rsidR="001628E4">
        <w:rPr>
          <w:rFonts w:ascii="Tahoma" w:hAnsi="Tahoma" w:cs="Tahoma"/>
          <w:color w:val="454141"/>
          <w:sz w:val="28"/>
          <w:szCs w:val="28"/>
        </w:rPr>
        <w:br/>
        <w:t>от 06.11.2014 г. № 45</w:t>
      </w:r>
    </w:p>
    <w:p w:rsidR="00791BB4" w:rsidRPr="000F7EB2" w:rsidRDefault="00791BB4" w:rsidP="00791BB4">
      <w:pPr>
        <w:pStyle w:val="a3"/>
        <w:jc w:val="center"/>
        <w:rPr>
          <w:rFonts w:ascii="Tahoma" w:hAnsi="Tahoma" w:cs="Tahoma"/>
          <w:b/>
          <w:bCs/>
          <w:color w:val="454141"/>
          <w:sz w:val="28"/>
          <w:szCs w:val="28"/>
        </w:rPr>
      </w:pPr>
      <w:r w:rsidRPr="00877D33">
        <w:rPr>
          <w:rFonts w:ascii="Tahoma" w:hAnsi="Tahoma" w:cs="Tahoma"/>
          <w:color w:val="454141"/>
          <w:sz w:val="28"/>
          <w:szCs w:val="28"/>
        </w:rPr>
        <w:br/>
      </w:r>
      <w:r w:rsidRPr="000F7EB2">
        <w:rPr>
          <w:rFonts w:ascii="Tahoma" w:hAnsi="Tahoma" w:cs="Tahoma"/>
          <w:b/>
          <w:bCs/>
          <w:color w:val="454141"/>
          <w:sz w:val="28"/>
          <w:szCs w:val="28"/>
        </w:rPr>
        <w:t>Положение</w:t>
      </w:r>
      <w:r w:rsidRPr="000F7EB2">
        <w:rPr>
          <w:rFonts w:ascii="Tahoma" w:hAnsi="Tahoma" w:cs="Tahoma"/>
          <w:b/>
          <w:bCs/>
          <w:color w:val="454141"/>
          <w:sz w:val="28"/>
          <w:szCs w:val="28"/>
        </w:rPr>
        <w:br/>
        <w:t>об организации и ведении гражданской обороны</w:t>
      </w:r>
      <w:r w:rsidRPr="000F7EB2">
        <w:rPr>
          <w:rStyle w:val="apple-converted-space"/>
          <w:rFonts w:ascii="Tahoma" w:hAnsi="Tahoma" w:cs="Tahoma"/>
          <w:b/>
          <w:bCs/>
          <w:color w:val="454141"/>
          <w:sz w:val="28"/>
          <w:szCs w:val="28"/>
        </w:rPr>
        <w:t> </w:t>
      </w:r>
      <w:r w:rsidR="001628E4" w:rsidRPr="000F7EB2">
        <w:rPr>
          <w:rFonts w:ascii="Tahoma" w:hAnsi="Tahoma" w:cs="Tahoma"/>
          <w:b/>
          <w:bCs/>
          <w:color w:val="454141"/>
          <w:sz w:val="28"/>
          <w:szCs w:val="28"/>
        </w:rPr>
        <w:br/>
        <w:t xml:space="preserve">в </w:t>
      </w:r>
      <w:proofErr w:type="spellStart"/>
      <w:r w:rsidR="001628E4" w:rsidRPr="000F7EB2">
        <w:rPr>
          <w:rFonts w:ascii="Tahoma" w:hAnsi="Tahoma" w:cs="Tahoma"/>
          <w:b/>
          <w:bCs/>
          <w:color w:val="454141"/>
          <w:sz w:val="28"/>
          <w:szCs w:val="28"/>
        </w:rPr>
        <w:t>Бузиновском</w:t>
      </w:r>
      <w:proofErr w:type="spellEnd"/>
      <w:r w:rsidR="001628E4" w:rsidRPr="000F7EB2">
        <w:rPr>
          <w:rFonts w:ascii="Tahoma" w:hAnsi="Tahoma" w:cs="Tahoma"/>
          <w:b/>
          <w:bCs/>
          <w:color w:val="454141"/>
          <w:sz w:val="28"/>
          <w:szCs w:val="28"/>
        </w:rPr>
        <w:t xml:space="preserve">  сельском поселении </w:t>
      </w:r>
      <w:proofErr w:type="spellStart"/>
      <w:r w:rsidR="001628E4" w:rsidRPr="000F7EB2">
        <w:rPr>
          <w:rFonts w:ascii="Tahoma" w:hAnsi="Tahoma" w:cs="Tahoma"/>
          <w:b/>
          <w:bCs/>
          <w:color w:val="454141"/>
          <w:sz w:val="28"/>
          <w:szCs w:val="28"/>
        </w:rPr>
        <w:t>Калачевского</w:t>
      </w:r>
      <w:proofErr w:type="spellEnd"/>
      <w:r w:rsidRPr="000F7EB2">
        <w:rPr>
          <w:rFonts w:ascii="Tahoma" w:hAnsi="Tahoma" w:cs="Tahoma"/>
          <w:b/>
          <w:bCs/>
          <w:color w:val="454141"/>
          <w:sz w:val="28"/>
          <w:szCs w:val="28"/>
        </w:rPr>
        <w:t xml:space="preserve"> муниципального района</w:t>
      </w:r>
    </w:p>
    <w:p w:rsidR="00791BB4" w:rsidRPr="00877D33" w:rsidRDefault="00791BB4" w:rsidP="000F7EB2">
      <w:pPr>
        <w:pStyle w:val="a3"/>
        <w:rPr>
          <w:rFonts w:ascii="Tahoma" w:hAnsi="Tahoma" w:cs="Tahoma"/>
          <w:color w:val="454141"/>
          <w:sz w:val="28"/>
          <w:szCs w:val="28"/>
        </w:rPr>
      </w:pPr>
      <w:r w:rsidRPr="00877D33">
        <w:rPr>
          <w:rFonts w:ascii="Tahoma" w:hAnsi="Tahoma" w:cs="Tahoma"/>
          <w:color w:val="454141"/>
          <w:sz w:val="28"/>
          <w:szCs w:val="28"/>
        </w:rPr>
        <w:t xml:space="preserve">1. </w:t>
      </w:r>
      <w:proofErr w:type="gramStart"/>
      <w:r w:rsidRPr="00877D33">
        <w:rPr>
          <w:rFonts w:ascii="Tahoma" w:hAnsi="Tahoma" w:cs="Tahoma"/>
          <w:color w:val="454141"/>
          <w:sz w:val="28"/>
          <w:szCs w:val="28"/>
        </w:rPr>
        <w:t>Настоящее Положение разработано в соответствии с Федеральным законом от 12 февраля 1998 г. № 28-ФЗ «О гражданской обороне», постановлением Правительства Российской Федерации от 26 ноября 2007 г. № 804 «Об утверждении Положения о гражданской обороне в Российской Федерации», приказом МЧС России от 14 ноября 2008 г. № 687 «Об утверждении положения об организации и ведении гражданской обороны в муниципальных образованиях и организациях» и</w:t>
      </w:r>
      <w:proofErr w:type="gramEnd"/>
      <w:r w:rsidRPr="00877D33">
        <w:rPr>
          <w:rFonts w:ascii="Tahoma" w:hAnsi="Tahoma" w:cs="Tahoma"/>
          <w:color w:val="454141"/>
          <w:sz w:val="28"/>
          <w:szCs w:val="28"/>
        </w:rPr>
        <w:t xml:space="preserve"> определяет организационные основы, содержание основных мероприятий, состав сил и средств, порядок организации и ведения</w:t>
      </w:r>
      <w:r w:rsidR="001628E4">
        <w:rPr>
          <w:rFonts w:ascii="Tahoma" w:hAnsi="Tahoma" w:cs="Tahoma"/>
          <w:color w:val="454141"/>
          <w:sz w:val="28"/>
          <w:szCs w:val="28"/>
        </w:rPr>
        <w:t xml:space="preserve"> гражданской обороны в </w:t>
      </w:r>
      <w:proofErr w:type="spellStart"/>
      <w:r w:rsidR="001628E4">
        <w:rPr>
          <w:rFonts w:ascii="Tahoma" w:hAnsi="Tahoma" w:cs="Tahoma"/>
          <w:color w:val="454141"/>
          <w:sz w:val="28"/>
          <w:szCs w:val="28"/>
        </w:rPr>
        <w:t>Бузиновском</w:t>
      </w:r>
      <w:proofErr w:type="spellEnd"/>
      <w:r w:rsidR="001628E4">
        <w:rPr>
          <w:rFonts w:ascii="Tahoma" w:hAnsi="Tahoma" w:cs="Tahoma"/>
          <w:color w:val="454141"/>
          <w:sz w:val="28"/>
          <w:szCs w:val="28"/>
        </w:rPr>
        <w:t xml:space="preserve"> сельском поселении </w:t>
      </w:r>
      <w:proofErr w:type="spellStart"/>
      <w:r w:rsidR="001628E4">
        <w:rPr>
          <w:rFonts w:ascii="Tahoma" w:hAnsi="Tahoma" w:cs="Tahoma"/>
          <w:color w:val="454141"/>
          <w:sz w:val="28"/>
          <w:szCs w:val="28"/>
        </w:rPr>
        <w:t>Калачевского</w:t>
      </w:r>
      <w:proofErr w:type="spellEnd"/>
      <w:r w:rsidRPr="00877D33">
        <w:rPr>
          <w:rFonts w:ascii="Tahoma" w:hAnsi="Tahoma" w:cs="Tahoma"/>
          <w:color w:val="454141"/>
          <w:sz w:val="28"/>
          <w:szCs w:val="28"/>
        </w:rPr>
        <w:t xml:space="preserve"> муниципального района.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 xml:space="preserve">2. </w:t>
      </w:r>
      <w:proofErr w:type="gramStart"/>
      <w:r w:rsidRPr="00877D33">
        <w:rPr>
          <w:rFonts w:ascii="Tahoma" w:hAnsi="Tahoma" w:cs="Tahoma"/>
          <w:color w:val="454141"/>
          <w:sz w:val="28"/>
          <w:szCs w:val="28"/>
        </w:rPr>
        <w:t>Мероприятия по г</w:t>
      </w:r>
      <w:r w:rsidR="001628E4">
        <w:rPr>
          <w:rFonts w:ascii="Tahoma" w:hAnsi="Tahoma" w:cs="Tahoma"/>
          <w:color w:val="454141"/>
          <w:sz w:val="28"/>
          <w:szCs w:val="28"/>
        </w:rPr>
        <w:t xml:space="preserve">ражданской обороне в </w:t>
      </w:r>
      <w:proofErr w:type="spellStart"/>
      <w:r w:rsidR="001628E4">
        <w:rPr>
          <w:rFonts w:ascii="Tahoma" w:hAnsi="Tahoma" w:cs="Tahoma"/>
          <w:color w:val="454141"/>
          <w:sz w:val="28"/>
          <w:szCs w:val="28"/>
        </w:rPr>
        <w:t>Бузиновском</w:t>
      </w:r>
      <w:proofErr w:type="spellEnd"/>
      <w:r w:rsidR="001628E4">
        <w:rPr>
          <w:rFonts w:ascii="Tahoma" w:hAnsi="Tahoma" w:cs="Tahoma"/>
          <w:color w:val="454141"/>
          <w:sz w:val="28"/>
          <w:szCs w:val="28"/>
        </w:rPr>
        <w:t xml:space="preserve">  сельском поселении </w:t>
      </w:r>
      <w:proofErr w:type="spellStart"/>
      <w:r w:rsidR="001628E4">
        <w:rPr>
          <w:rFonts w:ascii="Tahoma" w:hAnsi="Tahoma" w:cs="Tahoma"/>
          <w:color w:val="454141"/>
          <w:sz w:val="28"/>
          <w:szCs w:val="28"/>
        </w:rPr>
        <w:t>Калачевского</w:t>
      </w:r>
      <w:proofErr w:type="spellEnd"/>
      <w:r w:rsidR="001628E4">
        <w:rPr>
          <w:rFonts w:ascii="Tahoma" w:hAnsi="Tahoma" w:cs="Tahoma"/>
          <w:color w:val="454141"/>
          <w:sz w:val="28"/>
          <w:szCs w:val="28"/>
        </w:rPr>
        <w:t xml:space="preserve"> </w:t>
      </w:r>
      <w:r w:rsidRPr="00877D33">
        <w:rPr>
          <w:rFonts w:ascii="Tahoma" w:hAnsi="Tahoma" w:cs="Tahoma"/>
          <w:color w:val="454141"/>
          <w:sz w:val="28"/>
          <w:szCs w:val="28"/>
        </w:rPr>
        <w:t xml:space="preserve"> муниципального района организуются и проводятс</w:t>
      </w:r>
      <w:r w:rsidR="001628E4">
        <w:rPr>
          <w:rFonts w:ascii="Tahoma" w:hAnsi="Tahoma" w:cs="Tahoma"/>
          <w:color w:val="454141"/>
          <w:sz w:val="28"/>
          <w:szCs w:val="28"/>
        </w:rPr>
        <w:t xml:space="preserve">я на всей территории </w:t>
      </w:r>
      <w:proofErr w:type="spellStart"/>
      <w:r w:rsidR="001628E4">
        <w:rPr>
          <w:rFonts w:ascii="Tahoma" w:hAnsi="Tahoma" w:cs="Tahoma"/>
          <w:color w:val="454141"/>
          <w:sz w:val="28"/>
          <w:szCs w:val="28"/>
        </w:rPr>
        <w:t>Калачевского</w:t>
      </w:r>
      <w:proofErr w:type="spellEnd"/>
      <w:r w:rsidRPr="00877D33">
        <w:rPr>
          <w:rFonts w:ascii="Tahoma" w:hAnsi="Tahoma" w:cs="Tahoma"/>
          <w:color w:val="454141"/>
          <w:sz w:val="28"/>
          <w:szCs w:val="28"/>
        </w:rPr>
        <w:t xml:space="preserve"> муниципального района в соответствии </w:t>
      </w:r>
      <w:r w:rsidR="001628E4">
        <w:rPr>
          <w:rFonts w:ascii="Tahoma" w:hAnsi="Tahoma" w:cs="Tahoma"/>
          <w:color w:val="454141"/>
          <w:sz w:val="28"/>
          <w:szCs w:val="28"/>
        </w:rPr>
        <w:t>с Ф</w:t>
      </w:r>
      <w:r w:rsidRPr="00877D33">
        <w:rPr>
          <w:rFonts w:ascii="Tahoma" w:hAnsi="Tahoma" w:cs="Tahoma"/>
          <w:color w:val="454141"/>
          <w:sz w:val="28"/>
          <w:szCs w:val="28"/>
        </w:rPr>
        <w:t>едеральными законами, указами Президента Российской Федерации, постановлениями Правительства Российской Федерации, нормативными правовыми актами федерального органа исполнительной власти, уполномоченного на решение задач в области гражданской обороны, правовыми актами Губернатора Волгоградской области, постановлениями Правительства Волгоградской области, постановлениями и распоряжениями</w:t>
      </w:r>
      <w:proofErr w:type="gramEnd"/>
      <w:r w:rsidR="001628E4">
        <w:rPr>
          <w:rFonts w:ascii="Tahoma" w:hAnsi="Tahoma" w:cs="Tahoma"/>
          <w:color w:val="454141"/>
          <w:sz w:val="28"/>
          <w:szCs w:val="28"/>
        </w:rPr>
        <w:t xml:space="preserve"> главы администрации </w:t>
      </w:r>
      <w:proofErr w:type="spellStart"/>
      <w:r w:rsidR="001628E4">
        <w:rPr>
          <w:rFonts w:ascii="Tahoma" w:hAnsi="Tahoma" w:cs="Tahoma"/>
          <w:color w:val="454141"/>
          <w:sz w:val="28"/>
          <w:szCs w:val="28"/>
        </w:rPr>
        <w:t>Калачевского</w:t>
      </w:r>
      <w:proofErr w:type="spellEnd"/>
      <w:r w:rsidRPr="00877D33">
        <w:rPr>
          <w:rFonts w:ascii="Tahoma" w:hAnsi="Tahoma" w:cs="Tahoma"/>
          <w:color w:val="454141"/>
          <w:sz w:val="28"/>
          <w:szCs w:val="28"/>
        </w:rPr>
        <w:t xml:space="preserve"> муниципального района, а также настоящим Положением.</w:t>
      </w:r>
      <w:r w:rsidRPr="00877D33">
        <w:rPr>
          <w:rFonts w:ascii="Tahoma" w:hAnsi="Tahoma" w:cs="Tahoma"/>
          <w:color w:val="454141"/>
          <w:sz w:val="28"/>
          <w:szCs w:val="28"/>
        </w:rPr>
        <w:br/>
      </w:r>
      <w:r w:rsidR="001628E4">
        <w:rPr>
          <w:rFonts w:ascii="Tahoma" w:hAnsi="Tahoma" w:cs="Tahoma"/>
          <w:color w:val="454141"/>
          <w:sz w:val="28"/>
          <w:szCs w:val="28"/>
        </w:rPr>
        <w:t xml:space="preserve">3. </w:t>
      </w:r>
      <w:proofErr w:type="gramStart"/>
      <w:r w:rsidR="001628E4">
        <w:rPr>
          <w:rFonts w:ascii="Tahoma" w:hAnsi="Tahoma" w:cs="Tahoma"/>
          <w:color w:val="454141"/>
          <w:sz w:val="28"/>
          <w:szCs w:val="28"/>
        </w:rPr>
        <w:t>Организации Бузиновского</w:t>
      </w:r>
      <w:r w:rsidRPr="00877D33">
        <w:rPr>
          <w:rFonts w:ascii="Tahoma" w:hAnsi="Tahoma" w:cs="Tahoma"/>
          <w:color w:val="454141"/>
          <w:sz w:val="28"/>
          <w:szCs w:val="28"/>
        </w:rPr>
        <w:t xml:space="preserve"> сельск</w:t>
      </w:r>
      <w:r w:rsidR="001628E4">
        <w:rPr>
          <w:rFonts w:ascii="Tahoma" w:hAnsi="Tahoma" w:cs="Tahoma"/>
          <w:color w:val="454141"/>
          <w:sz w:val="28"/>
          <w:szCs w:val="28"/>
        </w:rPr>
        <w:t xml:space="preserve">ого поселения </w:t>
      </w:r>
      <w:proofErr w:type="spellStart"/>
      <w:r w:rsidR="001628E4">
        <w:rPr>
          <w:rFonts w:ascii="Tahoma" w:hAnsi="Tahoma" w:cs="Tahoma"/>
          <w:color w:val="454141"/>
          <w:sz w:val="28"/>
          <w:szCs w:val="28"/>
        </w:rPr>
        <w:t>Калачевского</w:t>
      </w:r>
      <w:proofErr w:type="spellEnd"/>
      <w:r w:rsidRPr="00877D33">
        <w:rPr>
          <w:rFonts w:ascii="Tahoma" w:hAnsi="Tahoma" w:cs="Tahoma"/>
          <w:color w:val="454141"/>
          <w:sz w:val="28"/>
          <w:szCs w:val="28"/>
        </w:rPr>
        <w:t xml:space="preserve"> муниципального района независимо от их организационно-правовых форм и форм собственности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4.</w:t>
      </w:r>
      <w:proofErr w:type="gramEnd"/>
      <w:r w:rsidRPr="00877D33">
        <w:rPr>
          <w:rFonts w:ascii="Tahoma" w:hAnsi="Tahoma" w:cs="Tahoma"/>
          <w:color w:val="454141"/>
          <w:sz w:val="28"/>
          <w:szCs w:val="28"/>
        </w:rPr>
        <w:t xml:space="preserve"> </w:t>
      </w:r>
      <w:proofErr w:type="gramStart"/>
      <w:r w:rsidRPr="00877D33">
        <w:rPr>
          <w:rFonts w:ascii="Tahoma" w:hAnsi="Tahoma" w:cs="Tahoma"/>
          <w:color w:val="454141"/>
          <w:sz w:val="28"/>
          <w:szCs w:val="28"/>
        </w:rPr>
        <w:t xml:space="preserve">Подготовка к ведению гражданской обороны заключается в </w:t>
      </w:r>
      <w:r w:rsidRPr="00877D33">
        <w:rPr>
          <w:rFonts w:ascii="Tahoma" w:hAnsi="Tahoma" w:cs="Tahoma"/>
          <w:color w:val="454141"/>
          <w:sz w:val="28"/>
          <w:szCs w:val="28"/>
        </w:rPr>
        <w:lastRenderedPageBreak/>
        <w:t>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</w:t>
      </w:r>
      <w:proofErr w:type="gramEnd"/>
      <w:r w:rsidRPr="00877D33">
        <w:rPr>
          <w:rFonts w:ascii="Tahoma" w:hAnsi="Tahoma" w:cs="Tahoma"/>
          <w:color w:val="454141"/>
          <w:sz w:val="28"/>
          <w:szCs w:val="28"/>
        </w:rPr>
        <w:t xml:space="preserve"> основных мероприятий) муниципального образования (организации).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5. План о</w:t>
      </w:r>
      <w:r w:rsidR="001628E4">
        <w:rPr>
          <w:rFonts w:ascii="Tahoma" w:hAnsi="Tahoma" w:cs="Tahoma"/>
          <w:color w:val="454141"/>
          <w:sz w:val="28"/>
          <w:szCs w:val="28"/>
        </w:rPr>
        <w:t xml:space="preserve">сновных мероприятий Бузиновского сельского поселения </w:t>
      </w:r>
      <w:proofErr w:type="spellStart"/>
      <w:r w:rsidR="001628E4">
        <w:rPr>
          <w:rFonts w:ascii="Tahoma" w:hAnsi="Tahoma" w:cs="Tahoma"/>
          <w:color w:val="454141"/>
          <w:sz w:val="28"/>
          <w:szCs w:val="28"/>
        </w:rPr>
        <w:t>Калачевского</w:t>
      </w:r>
      <w:proofErr w:type="spellEnd"/>
      <w:r w:rsidRPr="00877D33">
        <w:rPr>
          <w:rFonts w:ascii="Tahoma" w:hAnsi="Tahoma" w:cs="Tahoma"/>
          <w:color w:val="454141"/>
          <w:sz w:val="28"/>
          <w:szCs w:val="28"/>
        </w:rPr>
        <w:t xml:space="preserve"> муниципального района на год разрабатывается Комиссией по предупреждению и ликвидации чрезвычайных ситуаций и обеспечению по</w:t>
      </w:r>
      <w:r w:rsidR="001628E4">
        <w:rPr>
          <w:rFonts w:ascii="Tahoma" w:hAnsi="Tahoma" w:cs="Tahoma"/>
          <w:color w:val="454141"/>
          <w:sz w:val="28"/>
          <w:szCs w:val="28"/>
        </w:rPr>
        <w:t xml:space="preserve">жарной безопасности Бузиновского сельского поселения </w:t>
      </w:r>
      <w:proofErr w:type="spellStart"/>
      <w:r w:rsidR="001628E4">
        <w:rPr>
          <w:rFonts w:ascii="Tahoma" w:hAnsi="Tahoma" w:cs="Tahoma"/>
          <w:color w:val="454141"/>
          <w:sz w:val="28"/>
          <w:szCs w:val="28"/>
        </w:rPr>
        <w:t>Калачевского</w:t>
      </w:r>
      <w:proofErr w:type="spellEnd"/>
      <w:r w:rsidRPr="00877D33">
        <w:rPr>
          <w:rFonts w:ascii="Tahoma" w:hAnsi="Tahoma" w:cs="Tahoma"/>
          <w:color w:val="454141"/>
          <w:sz w:val="28"/>
          <w:szCs w:val="28"/>
        </w:rPr>
        <w:t xml:space="preserve"> муниципального района и согласовывается с отделом по делам ГОЧС и мобили</w:t>
      </w:r>
      <w:r w:rsidR="001628E4">
        <w:rPr>
          <w:rFonts w:ascii="Tahoma" w:hAnsi="Tahoma" w:cs="Tahoma"/>
          <w:color w:val="454141"/>
          <w:sz w:val="28"/>
          <w:szCs w:val="28"/>
        </w:rPr>
        <w:t xml:space="preserve">зационной подготовке </w:t>
      </w:r>
      <w:proofErr w:type="spellStart"/>
      <w:r w:rsidR="001628E4">
        <w:rPr>
          <w:rFonts w:ascii="Tahoma" w:hAnsi="Tahoma" w:cs="Tahoma"/>
          <w:color w:val="454141"/>
          <w:sz w:val="28"/>
          <w:szCs w:val="28"/>
        </w:rPr>
        <w:t>Калачевского</w:t>
      </w:r>
      <w:proofErr w:type="spellEnd"/>
      <w:r w:rsidRPr="00877D33">
        <w:rPr>
          <w:rFonts w:ascii="Tahoma" w:hAnsi="Tahoma" w:cs="Tahoma"/>
          <w:color w:val="454141"/>
          <w:sz w:val="28"/>
          <w:szCs w:val="28"/>
        </w:rPr>
        <w:t xml:space="preserve"> муниципального района.</w:t>
      </w:r>
      <w:r w:rsidRPr="00877D33">
        <w:rPr>
          <w:rFonts w:ascii="Tahoma" w:hAnsi="Tahoma" w:cs="Tahoma"/>
          <w:color w:val="454141"/>
          <w:sz w:val="28"/>
          <w:szCs w:val="28"/>
        </w:rPr>
        <w:br/>
      </w:r>
      <w:proofErr w:type="gramStart"/>
      <w:r w:rsidRPr="00877D33">
        <w:rPr>
          <w:rFonts w:ascii="Tahoma" w:hAnsi="Tahoma" w:cs="Tahoma"/>
          <w:color w:val="454141"/>
          <w:sz w:val="28"/>
          <w:szCs w:val="28"/>
        </w:rPr>
        <w:t>План основных мероприятий сельского поселения (организации) на год разрабатывается структурным подразделением (работниками) сельского поселения (организации), уполномоченным на решение задач в области гражданской обороны, и согласовывается с отделом по делам ГОЧС и мобилизационной подг</w:t>
      </w:r>
      <w:r w:rsidR="001628E4">
        <w:rPr>
          <w:rFonts w:ascii="Tahoma" w:hAnsi="Tahoma" w:cs="Tahoma"/>
          <w:color w:val="454141"/>
          <w:sz w:val="28"/>
          <w:szCs w:val="28"/>
        </w:rPr>
        <w:t xml:space="preserve">отовке администрации </w:t>
      </w:r>
      <w:proofErr w:type="spellStart"/>
      <w:r w:rsidR="001628E4">
        <w:rPr>
          <w:rFonts w:ascii="Tahoma" w:hAnsi="Tahoma" w:cs="Tahoma"/>
          <w:color w:val="454141"/>
          <w:sz w:val="28"/>
          <w:szCs w:val="28"/>
        </w:rPr>
        <w:t>Калачевского</w:t>
      </w:r>
      <w:proofErr w:type="spellEnd"/>
      <w:r w:rsidRPr="00877D33">
        <w:rPr>
          <w:rFonts w:ascii="Tahoma" w:hAnsi="Tahoma" w:cs="Tahoma"/>
          <w:color w:val="454141"/>
          <w:sz w:val="28"/>
          <w:szCs w:val="28"/>
        </w:rPr>
        <w:t xml:space="preserve"> муниципального района,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  <w:proofErr w:type="gramEnd"/>
      <w:r w:rsidRPr="00877D33">
        <w:rPr>
          <w:rFonts w:ascii="Tahoma" w:hAnsi="Tahoma" w:cs="Tahoma"/>
          <w:color w:val="454141"/>
          <w:sz w:val="28"/>
          <w:szCs w:val="28"/>
        </w:rPr>
        <w:br/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поражения, а также в результате возможных террористических актов и чрезвычайных ситуаций.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 xml:space="preserve">6. </w:t>
      </w:r>
      <w:proofErr w:type="gramStart"/>
      <w:r w:rsidRPr="00877D33">
        <w:rPr>
          <w:rFonts w:ascii="Tahoma" w:hAnsi="Tahoma" w:cs="Tahoma"/>
          <w:color w:val="454141"/>
          <w:sz w:val="28"/>
          <w:szCs w:val="28"/>
        </w:rPr>
        <w:t>Ведение гражданской о</w:t>
      </w:r>
      <w:r w:rsidR="001628E4">
        <w:rPr>
          <w:rFonts w:ascii="Tahoma" w:hAnsi="Tahoma" w:cs="Tahoma"/>
          <w:color w:val="454141"/>
          <w:sz w:val="28"/>
          <w:szCs w:val="28"/>
        </w:rPr>
        <w:t xml:space="preserve">бороны на территории  </w:t>
      </w:r>
      <w:proofErr w:type="spellStart"/>
      <w:r w:rsidR="001628E4">
        <w:rPr>
          <w:rFonts w:ascii="Tahoma" w:hAnsi="Tahoma" w:cs="Tahoma"/>
          <w:color w:val="454141"/>
          <w:sz w:val="28"/>
          <w:szCs w:val="28"/>
        </w:rPr>
        <w:t>Калачевского</w:t>
      </w:r>
      <w:proofErr w:type="spellEnd"/>
      <w:r w:rsidR="001628E4">
        <w:rPr>
          <w:rFonts w:ascii="Tahoma" w:hAnsi="Tahoma" w:cs="Tahoma"/>
          <w:color w:val="454141"/>
          <w:sz w:val="28"/>
          <w:szCs w:val="28"/>
        </w:rPr>
        <w:t xml:space="preserve"> </w:t>
      </w:r>
      <w:r w:rsidRPr="00877D33">
        <w:rPr>
          <w:rFonts w:ascii="Tahoma" w:hAnsi="Tahoma" w:cs="Tahoma"/>
          <w:color w:val="454141"/>
          <w:sz w:val="28"/>
          <w:szCs w:val="28"/>
        </w:rPr>
        <w:t xml:space="preserve"> муниципального района заключается в выполнении мероприятий по защите населения (работников),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и осуществляется на основании планов гражданской оборон</w:t>
      </w:r>
      <w:r w:rsidR="001628E4">
        <w:rPr>
          <w:rFonts w:ascii="Tahoma" w:hAnsi="Tahoma" w:cs="Tahoma"/>
          <w:color w:val="454141"/>
          <w:sz w:val="28"/>
          <w:szCs w:val="28"/>
        </w:rPr>
        <w:t xml:space="preserve">ы и защиты населения </w:t>
      </w:r>
      <w:proofErr w:type="spellStart"/>
      <w:r w:rsidR="001628E4">
        <w:rPr>
          <w:rFonts w:ascii="Tahoma" w:hAnsi="Tahoma" w:cs="Tahoma"/>
          <w:color w:val="454141"/>
          <w:sz w:val="28"/>
          <w:szCs w:val="28"/>
        </w:rPr>
        <w:t>Калачевского</w:t>
      </w:r>
      <w:proofErr w:type="spellEnd"/>
      <w:r w:rsidRPr="00877D33">
        <w:rPr>
          <w:rFonts w:ascii="Tahoma" w:hAnsi="Tahoma" w:cs="Tahoma"/>
          <w:color w:val="454141"/>
          <w:sz w:val="28"/>
          <w:szCs w:val="28"/>
        </w:rPr>
        <w:t xml:space="preserve"> муниципального района, сельских поселений и планов гражданской обороны</w:t>
      </w:r>
      <w:proofErr w:type="gramEnd"/>
      <w:r w:rsidRPr="00877D33">
        <w:rPr>
          <w:rFonts w:ascii="Tahoma" w:hAnsi="Tahoma" w:cs="Tahoma"/>
          <w:color w:val="454141"/>
          <w:sz w:val="28"/>
          <w:szCs w:val="28"/>
        </w:rPr>
        <w:t xml:space="preserve"> организаций.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 xml:space="preserve">7.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</w:t>
      </w:r>
      <w:r w:rsidRPr="00877D33">
        <w:rPr>
          <w:rFonts w:ascii="Tahoma" w:hAnsi="Tahoma" w:cs="Tahoma"/>
          <w:color w:val="454141"/>
          <w:sz w:val="28"/>
          <w:szCs w:val="28"/>
        </w:rPr>
        <w:lastRenderedPageBreak/>
        <w:t>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8. Органы местного самоуправления и организации, в целях решения задач в области гражданской обороны в соответствии с полномочиями в области гражданской обороны,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 xml:space="preserve">9. </w:t>
      </w:r>
      <w:proofErr w:type="gramStart"/>
      <w:r w:rsidRPr="00877D33">
        <w:rPr>
          <w:rFonts w:ascii="Tahoma" w:hAnsi="Tahoma" w:cs="Tahoma"/>
          <w:color w:val="454141"/>
          <w:sz w:val="28"/>
          <w:szCs w:val="28"/>
        </w:rPr>
        <w:t>По решению органов местного самоуправления (организаций)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</w:t>
      </w:r>
      <w:r w:rsidR="001628E4">
        <w:rPr>
          <w:rFonts w:ascii="Tahoma" w:hAnsi="Tahoma" w:cs="Tahoma"/>
          <w:color w:val="454141"/>
          <w:sz w:val="28"/>
          <w:szCs w:val="28"/>
        </w:rPr>
        <w:t>.</w:t>
      </w:r>
      <w:r w:rsidR="001628E4">
        <w:rPr>
          <w:rFonts w:ascii="Tahoma" w:hAnsi="Tahoma" w:cs="Tahoma"/>
          <w:color w:val="454141"/>
          <w:sz w:val="28"/>
          <w:szCs w:val="28"/>
        </w:rPr>
        <w:br/>
        <w:t>10.</w:t>
      </w:r>
      <w:proofErr w:type="gramEnd"/>
      <w:r w:rsidR="001628E4">
        <w:rPr>
          <w:rFonts w:ascii="Tahoma" w:hAnsi="Tahoma" w:cs="Tahoma"/>
          <w:color w:val="454141"/>
          <w:sz w:val="28"/>
          <w:szCs w:val="28"/>
        </w:rPr>
        <w:t xml:space="preserve"> На территории Бузиновского  сельского поселения </w:t>
      </w:r>
      <w:proofErr w:type="spellStart"/>
      <w:r w:rsidR="001628E4">
        <w:rPr>
          <w:rFonts w:ascii="Tahoma" w:hAnsi="Tahoma" w:cs="Tahoma"/>
          <w:color w:val="454141"/>
          <w:sz w:val="28"/>
          <w:szCs w:val="28"/>
        </w:rPr>
        <w:t>Калачевского</w:t>
      </w:r>
      <w:proofErr w:type="spellEnd"/>
      <w:r w:rsidRPr="00877D33">
        <w:rPr>
          <w:rFonts w:ascii="Tahoma" w:hAnsi="Tahoma" w:cs="Tahoma"/>
          <w:color w:val="454141"/>
          <w:sz w:val="28"/>
          <w:szCs w:val="28"/>
        </w:rPr>
        <w:t xml:space="preserve"> муниципального района создаются спасательные службы (службы гражданской обороны): оповещения </w:t>
      </w:r>
      <w:r w:rsidR="00770371">
        <w:rPr>
          <w:rFonts w:ascii="Tahoma" w:hAnsi="Tahoma" w:cs="Tahoma"/>
          <w:color w:val="454141"/>
          <w:sz w:val="28"/>
          <w:szCs w:val="28"/>
        </w:rPr>
        <w:t xml:space="preserve">и связи, медицинская, </w:t>
      </w:r>
      <w:r w:rsidRPr="00877D33">
        <w:rPr>
          <w:rFonts w:ascii="Tahoma" w:hAnsi="Tahoma" w:cs="Tahoma"/>
          <w:color w:val="454141"/>
          <w:sz w:val="28"/>
          <w:szCs w:val="28"/>
        </w:rPr>
        <w:t xml:space="preserve"> охраны общественного порядка, противопожарн</w:t>
      </w:r>
      <w:r w:rsidR="00770371">
        <w:rPr>
          <w:rFonts w:ascii="Tahoma" w:hAnsi="Tahoma" w:cs="Tahoma"/>
          <w:color w:val="454141"/>
          <w:sz w:val="28"/>
          <w:szCs w:val="28"/>
        </w:rPr>
        <w:t xml:space="preserve">ая, </w:t>
      </w:r>
      <w:r w:rsidRPr="00877D33">
        <w:rPr>
          <w:rFonts w:ascii="Tahoma" w:hAnsi="Tahoma" w:cs="Tahoma"/>
          <w:color w:val="454141"/>
          <w:sz w:val="28"/>
          <w:szCs w:val="28"/>
        </w:rPr>
        <w:t xml:space="preserve"> коммунально-техническая, транспортного </w:t>
      </w:r>
      <w:r w:rsidR="00770371">
        <w:rPr>
          <w:rFonts w:ascii="Tahoma" w:hAnsi="Tahoma" w:cs="Tahoma"/>
          <w:color w:val="454141"/>
          <w:sz w:val="28"/>
          <w:szCs w:val="28"/>
        </w:rPr>
        <w:t>обеспечения</w:t>
      </w:r>
      <w:r w:rsidRPr="00877D33">
        <w:rPr>
          <w:rFonts w:ascii="Tahoma" w:hAnsi="Tahoma" w:cs="Tahoma"/>
          <w:color w:val="454141"/>
          <w:sz w:val="28"/>
          <w:szCs w:val="28"/>
        </w:rPr>
        <w:t>.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В состав спасательной службы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Положение о службе</w:t>
      </w:r>
      <w:r w:rsidR="00770371">
        <w:rPr>
          <w:rFonts w:ascii="Tahoma" w:hAnsi="Tahoma" w:cs="Tahoma"/>
          <w:color w:val="454141"/>
          <w:sz w:val="28"/>
          <w:szCs w:val="28"/>
        </w:rPr>
        <w:t xml:space="preserve"> гражданской обороны </w:t>
      </w:r>
      <w:proofErr w:type="spellStart"/>
      <w:r w:rsidR="00770371">
        <w:rPr>
          <w:rFonts w:ascii="Tahoma" w:hAnsi="Tahoma" w:cs="Tahoma"/>
          <w:color w:val="454141"/>
          <w:sz w:val="28"/>
          <w:szCs w:val="28"/>
        </w:rPr>
        <w:t>Калачевского</w:t>
      </w:r>
      <w:proofErr w:type="spellEnd"/>
      <w:r w:rsidRPr="00877D33">
        <w:rPr>
          <w:rFonts w:ascii="Tahoma" w:hAnsi="Tahoma" w:cs="Tahoma"/>
          <w:color w:val="454141"/>
          <w:sz w:val="28"/>
          <w:szCs w:val="28"/>
        </w:rPr>
        <w:t xml:space="preserve"> муниципального района разрабатывается отделом по делам ГОЧС и мобилизационной подг</w:t>
      </w:r>
      <w:r w:rsidR="00770371">
        <w:rPr>
          <w:rFonts w:ascii="Tahoma" w:hAnsi="Tahoma" w:cs="Tahoma"/>
          <w:color w:val="454141"/>
          <w:sz w:val="28"/>
          <w:szCs w:val="28"/>
        </w:rPr>
        <w:t xml:space="preserve">отовке администрации </w:t>
      </w:r>
      <w:proofErr w:type="spellStart"/>
      <w:r w:rsidR="00770371">
        <w:rPr>
          <w:rFonts w:ascii="Tahoma" w:hAnsi="Tahoma" w:cs="Tahoma"/>
          <w:color w:val="454141"/>
          <w:sz w:val="28"/>
          <w:szCs w:val="28"/>
        </w:rPr>
        <w:t>Калачевского</w:t>
      </w:r>
      <w:proofErr w:type="spellEnd"/>
      <w:r w:rsidRPr="00877D33">
        <w:rPr>
          <w:rFonts w:ascii="Tahoma" w:hAnsi="Tahoma" w:cs="Tahoma"/>
          <w:color w:val="454141"/>
          <w:sz w:val="28"/>
          <w:szCs w:val="28"/>
        </w:rPr>
        <w:t xml:space="preserve"> муниципального района и утверждается главой администрации </w:t>
      </w:r>
      <w:proofErr w:type="spellStart"/>
      <w:r w:rsidR="00770371">
        <w:rPr>
          <w:rFonts w:ascii="Tahoma" w:hAnsi="Tahoma" w:cs="Tahoma"/>
          <w:color w:val="454141"/>
          <w:sz w:val="28"/>
          <w:szCs w:val="28"/>
        </w:rPr>
        <w:t>Калачевского</w:t>
      </w:r>
      <w:proofErr w:type="spellEnd"/>
      <w:r w:rsidRPr="00877D33">
        <w:rPr>
          <w:rFonts w:ascii="Tahoma" w:hAnsi="Tahoma" w:cs="Tahoma"/>
          <w:color w:val="454141"/>
          <w:sz w:val="28"/>
          <w:szCs w:val="28"/>
        </w:rPr>
        <w:t xml:space="preserve"> муниципального района.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Положение о спасательной службе организации разрабатывается организацией и согласовывается с отделом по делам ГОЧС и мобилизационной подг</w:t>
      </w:r>
      <w:r w:rsidR="00770371">
        <w:rPr>
          <w:rFonts w:ascii="Tahoma" w:hAnsi="Tahoma" w:cs="Tahoma"/>
          <w:color w:val="454141"/>
          <w:sz w:val="28"/>
          <w:szCs w:val="28"/>
        </w:rPr>
        <w:t xml:space="preserve">отовке администрации  </w:t>
      </w:r>
      <w:proofErr w:type="spellStart"/>
      <w:r w:rsidR="00770371">
        <w:rPr>
          <w:rFonts w:ascii="Tahoma" w:hAnsi="Tahoma" w:cs="Tahoma"/>
          <w:color w:val="454141"/>
          <w:sz w:val="28"/>
          <w:szCs w:val="28"/>
        </w:rPr>
        <w:t>Калачевского</w:t>
      </w:r>
      <w:proofErr w:type="spellEnd"/>
      <w:r w:rsidRPr="00877D33">
        <w:rPr>
          <w:rFonts w:ascii="Tahoma" w:hAnsi="Tahoma" w:cs="Tahoma"/>
          <w:color w:val="454141"/>
          <w:sz w:val="28"/>
          <w:szCs w:val="28"/>
        </w:rPr>
        <w:t xml:space="preserve"> муниципального района, руководителем соответствующей</w:t>
      </w:r>
      <w:r w:rsidR="00770371">
        <w:rPr>
          <w:rFonts w:ascii="Tahoma" w:hAnsi="Tahoma" w:cs="Tahoma"/>
          <w:color w:val="454141"/>
          <w:sz w:val="28"/>
          <w:szCs w:val="28"/>
        </w:rPr>
        <w:t xml:space="preserve"> спасательной службы </w:t>
      </w:r>
      <w:proofErr w:type="spellStart"/>
      <w:r w:rsidR="00770371">
        <w:rPr>
          <w:rFonts w:ascii="Tahoma" w:hAnsi="Tahoma" w:cs="Tahoma"/>
          <w:color w:val="454141"/>
          <w:sz w:val="28"/>
          <w:szCs w:val="28"/>
        </w:rPr>
        <w:t>Калачевского</w:t>
      </w:r>
      <w:proofErr w:type="spellEnd"/>
      <w:r w:rsidRPr="00877D33">
        <w:rPr>
          <w:rFonts w:ascii="Tahoma" w:hAnsi="Tahoma" w:cs="Tahoma"/>
          <w:color w:val="454141"/>
          <w:sz w:val="28"/>
          <w:szCs w:val="28"/>
        </w:rPr>
        <w:t xml:space="preserve"> муниципального района и утверждается руководителем организации.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11. Для планирования, подготовки и проведения эвакуационных меропр</w:t>
      </w:r>
      <w:r w:rsidR="00770371">
        <w:rPr>
          <w:rFonts w:ascii="Tahoma" w:hAnsi="Tahoma" w:cs="Tahoma"/>
          <w:color w:val="454141"/>
          <w:sz w:val="28"/>
          <w:szCs w:val="28"/>
        </w:rPr>
        <w:t xml:space="preserve">иятий администрацией </w:t>
      </w:r>
      <w:proofErr w:type="spellStart"/>
      <w:r w:rsidR="00770371">
        <w:rPr>
          <w:rFonts w:ascii="Tahoma" w:hAnsi="Tahoma" w:cs="Tahoma"/>
          <w:color w:val="454141"/>
          <w:sz w:val="28"/>
          <w:szCs w:val="28"/>
        </w:rPr>
        <w:t>Калачевского</w:t>
      </w:r>
      <w:proofErr w:type="spellEnd"/>
      <w:r w:rsidR="00770371">
        <w:rPr>
          <w:rFonts w:ascii="Tahoma" w:hAnsi="Tahoma" w:cs="Tahoma"/>
          <w:color w:val="454141"/>
          <w:sz w:val="28"/>
          <w:szCs w:val="28"/>
        </w:rPr>
        <w:t xml:space="preserve"> </w:t>
      </w:r>
      <w:r w:rsidRPr="00877D33">
        <w:rPr>
          <w:rFonts w:ascii="Tahoma" w:hAnsi="Tahoma" w:cs="Tahoma"/>
          <w:color w:val="454141"/>
          <w:sz w:val="28"/>
          <w:szCs w:val="28"/>
        </w:rPr>
        <w:t xml:space="preserve">муниципального района, </w:t>
      </w:r>
      <w:r w:rsidRPr="00877D33">
        <w:rPr>
          <w:rFonts w:ascii="Tahoma" w:hAnsi="Tahoma" w:cs="Tahoma"/>
          <w:color w:val="454141"/>
          <w:sz w:val="28"/>
          <w:szCs w:val="28"/>
        </w:rPr>
        <w:lastRenderedPageBreak/>
        <w:t xml:space="preserve">администрациями сельских поселений и руководителями организаций заблаговременно в мирное время создаются эвакуационные и </w:t>
      </w:r>
      <w:proofErr w:type="spellStart"/>
      <w:r w:rsidRPr="00877D33">
        <w:rPr>
          <w:rFonts w:ascii="Tahoma" w:hAnsi="Tahoma" w:cs="Tahoma"/>
          <w:color w:val="454141"/>
          <w:sz w:val="28"/>
          <w:szCs w:val="28"/>
        </w:rPr>
        <w:t>эвакоприемные</w:t>
      </w:r>
      <w:proofErr w:type="spellEnd"/>
      <w:r w:rsidRPr="00877D33">
        <w:rPr>
          <w:rFonts w:ascii="Tahoma" w:hAnsi="Tahoma" w:cs="Tahoma"/>
          <w:color w:val="454141"/>
          <w:sz w:val="28"/>
          <w:szCs w:val="28"/>
        </w:rPr>
        <w:t xml:space="preserve"> комиссии, которые возглавляются руководителями или заместителями руководителей соответствующих органов местного самоуправления и организаций. Деятельность эвакуационных и </w:t>
      </w:r>
      <w:proofErr w:type="spellStart"/>
      <w:r w:rsidRPr="00877D33">
        <w:rPr>
          <w:rFonts w:ascii="Tahoma" w:hAnsi="Tahoma" w:cs="Tahoma"/>
          <w:color w:val="454141"/>
          <w:sz w:val="28"/>
          <w:szCs w:val="28"/>
        </w:rPr>
        <w:t>эвакоприемных</w:t>
      </w:r>
      <w:proofErr w:type="spellEnd"/>
      <w:r w:rsidRPr="00877D33">
        <w:rPr>
          <w:rFonts w:ascii="Tahoma" w:hAnsi="Tahoma" w:cs="Tahoma"/>
          <w:color w:val="454141"/>
          <w:sz w:val="28"/>
          <w:szCs w:val="28"/>
        </w:rPr>
        <w:t xml:space="preserve"> комиссий регламентируется положениями об эвакуационных органах, утверждаемыми соответствующими руководителями гражданской обороны.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12.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Решение о привлечении в мирное время сил и сре</w:t>
      </w:r>
      <w:proofErr w:type="gramStart"/>
      <w:r w:rsidRPr="00877D33">
        <w:rPr>
          <w:rFonts w:ascii="Tahoma" w:hAnsi="Tahoma" w:cs="Tahoma"/>
          <w:color w:val="454141"/>
          <w:sz w:val="28"/>
          <w:szCs w:val="28"/>
        </w:rPr>
        <w:t>дств гр</w:t>
      </w:r>
      <w:proofErr w:type="gramEnd"/>
      <w:r w:rsidRPr="00877D33">
        <w:rPr>
          <w:rFonts w:ascii="Tahoma" w:hAnsi="Tahoma" w:cs="Tahoma"/>
          <w:color w:val="454141"/>
          <w:sz w:val="28"/>
          <w:szCs w:val="28"/>
        </w:rPr>
        <w:t>ажданской обороны для ликвидации последствий чрезвычайных ситуаций принимают руководители гражданской обороны органов местного самоуправления и организаций в отношении созданных ими сил гражданской обороны.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13. Руководство гражд</w:t>
      </w:r>
      <w:r w:rsidR="00770371">
        <w:rPr>
          <w:rFonts w:ascii="Tahoma" w:hAnsi="Tahoma" w:cs="Tahoma"/>
          <w:color w:val="454141"/>
          <w:sz w:val="28"/>
          <w:szCs w:val="28"/>
        </w:rPr>
        <w:t xml:space="preserve">анской обороной на территории </w:t>
      </w:r>
      <w:proofErr w:type="spellStart"/>
      <w:r w:rsidR="00770371">
        <w:rPr>
          <w:rFonts w:ascii="Tahoma" w:hAnsi="Tahoma" w:cs="Tahoma"/>
          <w:color w:val="454141"/>
          <w:sz w:val="28"/>
          <w:szCs w:val="28"/>
        </w:rPr>
        <w:t>Калачевского</w:t>
      </w:r>
      <w:proofErr w:type="spellEnd"/>
      <w:r w:rsidR="00770371">
        <w:rPr>
          <w:rFonts w:ascii="Tahoma" w:hAnsi="Tahoma" w:cs="Tahoma"/>
          <w:color w:val="454141"/>
          <w:sz w:val="28"/>
          <w:szCs w:val="28"/>
        </w:rPr>
        <w:t xml:space="preserve"> </w:t>
      </w:r>
      <w:r w:rsidRPr="00877D33">
        <w:rPr>
          <w:rFonts w:ascii="Tahoma" w:hAnsi="Tahoma" w:cs="Tahoma"/>
          <w:color w:val="454141"/>
          <w:sz w:val="28"/>
          <w:szCs w:val="28"/>
        </w:rPr>
        <w:t xml:space="preserve"> муниципального района осуществляет</w:t>
      </w:r>
      <w:r w:rsidR="00770371">
        <w:rPr>
          <w:rFonts w:ascii="Tahoma" w:hAnsi="Tahoma" w:cs="Tahoma"/>
          <w:color w:val="454141"/>
          <w:sz w:val="28"/>
          <w:szCs w:val="28"/>
        </w:rPr>
        <w:t xml:space="preserve"> глава администрации </w:t>
      </w:r>
      <w:proofErr w:type="spellStart"/>
      <w:r w:rsidR="00770371">
        <w:rPr>
          <w:rFonts w:ascii="Tahoma" w:hAnsi="Tahoma" w:cs="Tahoma"/>
          <w:color w:val="454141"/>
          <w:sz w:val="28"/>
          <w:szCs w:val="28"/>
        </w:rPr>
        <w:t>Калачевского</w:t>
      </w:r>
      <w:proofErr w:type="spellEnd"/>
      <w:r w:rsidRPr="00877D33">
        <w:rPr>
          <w:rFonts w:ascii="Tahoma" w:hAnsi="Tahoma" w:cs="Tahoma"/>
          <w:color w:val="454141"/>
          <w:sz w:val="28"/>
          <w:szCs w:val="28"/>
        </w:rPr>
        <w:t xml:space="preserve"> муниципального района, на территории сельского поселения – глава сельского поселения, а в организациях - их руководители.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Руководители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14. Органом, осуществляющими управление гр</w:t>
      </w:r>
      <w:r w:rsidR="00770371">
        <w:rPr>
          <w:rFonts w:ascii="Tahoma" w:hAnsi="Tahoma" w:cs="Tahoma"/>
          <w:color w:val="454141"/>
          <w:sz w:val="28"/>
          <w:szCs w:val="28"/>
        </w:rPr>
        <w:t xml:space="preserve">ажданской обороной в </w:t>
      </w:r>
      <w:proofErr w:type="spellStart"/>
      <w:r w:rsidR="00770371">
        <w:rPr>
          <w:rFonts w:ascii="Tahoma" w:hAnsi="Tahoma" w:cs="Tahoma"/>
          <w:color w:val="454141"/>
          <w:sz w:val="28"/>
          <w:szCs w:val="28"/>
        </w:rPr>
        <w:t>Калачевском</w:t>
      </w:r>
      <w:proofErr w:type="spellEnd"/>
      <w:r w:rsidR="00770371">
        <w:rPr>
          <w:rFonts w:ascii="Tahoma" w:hAnsi="Tahoma" w:cs="Tahoma"/>
          <w:color w:val="454141"/>
          <w:sz w:val="28"/>
          <w:szCs w:val="28"/>
        </w:rPr>
        <w:t xml:space="preserve"> </w:t>
      </w:r>
      <w:r w:rsidRPr="00877D33">
        <w:rPr>
          <w:rFonts w:ascii="Tahoma" w:hAnsi="Tahoma" w:cs="Tahoma"/>
          <w:color w:val="454141"/>
          <w:sz w:val="28"/>
          <w:szCs w:val="28"/>
        </w:rPr>
        <w:t xml:space="preserve"> муниципальном районе, является отдел по делам ГОЧС и мобилизационной подг</w:t>
      </w:r>
      <w:r w:rsidR="00770371">
        <w:rPr>
          <w:rFonts w:ascii="Tahoma" w:hAnsi="Tahoma" w:cs="Tahoma"/>
          <w:color w:val="454141"/>
          <w:sz w:val="28"/>
          <w:szCs w:val="28"/>
        </w:rPr>
        <w:t xml:space="preserve">отовке администрации </w:t>
      </w:r>
      <w:proofErr w:type="spellStart"/>
      <w:r w:rsidR="00770371">
        <w:rPr>
          <w:rFonts w:ascii="Tahoma" w:hAnsi="Tahoma" w:cs="Tahoma"/>
          <w:color w:val="454141"/>
          <w:sz w:val="28"/>
          <w:szCs w:val="28"/>
        </w:rPr>
        <w:t>Калачевского</w:t>
      </w:r>
      <w:proofErr w:type="spellEnd"/>
      <w:r w:rsidR="00770371">
        <w:rPr>
          <w:rFonts w:ascii="Tahoma" w:hAnsi="Tahoma" w:cs="Tahoma"/>
          <w:color w:val="454141"/>
          <w:sz w:val="28"/>
          <w:szCs w:val="28"/>
        </w:rPr>
        <w:t xml:space="preserve"> </w:t>
      </w:r>
      <w:r w:rsidRPr="00877D33">
        <w:rPr>
          <w:rFonts w:ascii="Tahoma" w:hAnsi="Tahoma" w:cs="Tahoma"/>
          <w:color w:val="454141"/>
          <w:sz w:val="28"/>
          <w:szCs w:val="28"/>
        </w:rPr>
        <w:t xml:space="preserve"> муниципального района, в сельских поселениях и организациях -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Руководители структурных подразделений (работники) по гражданской обороне подчиняются непосредственно руководителю органа местного самоуправления (организации).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 xml:space="preserve">15.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</w:t>
      </w:r>
      <w:r w:rsidR="00770371">
        <w:rPr>
          <w:rFonts w:ascii="Tahoma" w:hAnsi="Tahoma" w:cs="Tahoma"/>
          <w:color w:val="454141"/>
          <w:sz w:val="28"/>
          <w:szCs w:val="28"/>
        </w:rPr>
        <w:t xml:space="preserve">время, на территории </w:t>
      </w:r>
      <w:proofErr w:type="spellStart"/>
      <w:r w:rsidR="00770371">
        <w:rPr>
          <w:rFonts w:ascii="Tahoma" w:hAnsi="Tahoma" w:cs="Tahoma"/>
          <w:color w:val="454141"/>
          <w:sz w:val="28"/>
          <w:szCs w:val="28"/>
        </w:rPr>
        <w:t>Калачевского</w:t>
      </w:r>
      <w:proofErr w:type="spellEnd"/>
      <w:r w:rsidRPr="00877D33">
        <w:rPr>
          <w:rFonts w:ascii="Tahoma" w:hAnsi="Tahoma" w:cs="Tahoma"/>
          <w:color w:val="454141"/>
          <w:sz w:val="28"/>
          <w:szCs w:val="28"/>
        </w:rPr>
        <w:t xml:space="preserve"> муниципального района организуется сбор информации в области гражданской обороны (далее - информация) и обмен ею.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Сбор и обмен информацией осуществляется отделом по делам ГОЧС и мобилизационной подг</w:t>
      </w:r>
      <w:r w:rsidR="00770371">
        <w:rPr>
          <w:rFonts w:ascii="Tahoma" w:hAnsi="Tahoma" w:cs="Tahoma"/>
          <w:color w:val="454141"/>
          <w:sz w:val="28"/>
          <w:szCs w:val="28"/>
        </w:rPr>
        <w:t xml:space="preserve">отовке администрации </w:t>
      </w:r>
      <w:proofErr w:type="spellStart"/>
      <w:r w:rsidR="00770371">
        <w:rPr>
          <w:rFonts w:ascii="Tahoma" w:hAnsi="Tahoma" w:cs="Tahoma"/>
          <w:color w:val="454141"/>
          <w:sz w:val="28"/>
          <w:szCs w:val="28"/>
        </w:rPr>
        <w:t>Калачевского</w:t>
      </w:r>
      <w:proofErr w:type="spellEnd"/>
      <w:r w:rsidR="00770371">
        <w:rPr>
          <w:rFonts w:ascii="Tahoma" w:hAnsi="Tahoma" w:cs="Tahoma"/>
          <w:color w:val="454141"/>
          <w:sz w:val="28"/>
          <w:szCs w:val="28"/>
        </w:rPr>
        <w:t xml:space="preserve"> </w:t>
      </w:r>
      <w:r w:rsidRPr="00877D33">
        <w:rPr>
          <w:rFonts w:ascii="Tahoma" w:hAnsi="Tahoma" w:cs="Tahoma"/>
          <w:color w:val="454141"/>
          <w:sz w:val="28"/>
          <w:szCs w:val="28"/>
        </w:rPr>
        <w:t xml:space="preserve"> муниципального района, администрациями сельских поселений, а </w:t>
      </w:r>
      <w:r w:rsidRPr="00877D33">
        <w:rPr>
          <w:rFonts w:ascii="Tahoma" w:hAnsi="Tahoma" w:cs="Tahoma"/>
          <w:color w:val="454141"/>
          <w:sz w:val="28"/>
          <w:szCs w:val="28"/>
        </w:rPr>
        <w:lastRenderedPageBreak/>
        <w:t>также организациями, имеющими потенциально опасные производственные объекты,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время.</w:t>
      </w:r>
      <w:r w:rsidRPr="00877D33">
        <w:rPr>
          <w:rFonts w:ascii="Tahoma" w:hAnsi="Tahoma" w:cs="Tahoma"/>
          <w:color w:val="454141"/>
          <w:sz w:val="28"/>
          <w:szCs w:val="28"/>
        </w:rPr>
        <w:br/>
      </w:r>
      <w:proofErr w:type="gramStart"/>
      <w:r w:rsidRPr="00877D33">
        <w:rPr>
          <w:rFonts w:ascii="Tahoma" w:hAnsi="Tahoma" w:cs="Tahoma"/>
          <w:color w:val="454141"/>
          <w:sz w:val="28"/>
          <w:szCs w:val="28"/>
        </w:rPr>
        <w:t>Администрации сельских поселений представляют информацию главе администрации</w:t>
      </w:r>
      <w:r w:rsidR="00770371">
        <w:rPr>
          <w:rFonts w:ascii="Tahoma" w:hAnsi="Tahoma" w:cs="Tahoma"/>
          <w:color w:val="454141"/>
          <w:sz w:val="28"/>
          <w:szCs w:val="28"/>
        </w:rPr>
        <w:t xml:space="preserve"> </w:t>
      </w:r>
      <w:proofErr w:type="spellStart"/>
      <w:r w:rsidR="00770371">
        <w:rPr>
          <w:rFonts w:ascii="Tahoma" w:hAnsi="Tahoma" w:cs="Tahoma"/>
          <w:color w:val="454141"/>
          <w:sz w:val="28"/>
          <w:szCs w:val="28"/>
        </w:rPr>
        <w:t>Калачевского</w:t>
      </w:r>
      <w:proofErr w:type="spellEnd"/>
      <w:r w:rsidRPr="00877D33">
        <w:rPr>
          <w:rFonts w:ascii="Tahoma" w:hAnsi="Tahoma" w:cs="Tahoma"/>
          <w:color w:val="454141"/>
          <w:sz w:val="28"/>
          <w:szCs w:val="28"/>
        </w:rPr>
        <w:t xml:space="preserve"> муниципального района через отдел по делам ГОЧС и мобилизационной подг</w:t>
      </w:r>
      <w:r w:rsidR="00770371">
        <w:rPr>
          <w:rFonts w:ascii="Tahoma" w:hAnsi="Tahoma" w:cs="Tahoma"/>
          <w:color w:val="454141"/>
          <w:sz w:val="28"/>
          <w:szCs w:val="28"/>
        </w:rPr>
        <w:t xml:space="preserve">отовке администрации </w:t>
      </w:r>
      <w:proofErr w:type="spellStart"/>
      <w:r w:rsidR="00770371">
        <w:rPr>
          <w:rFonts w:ascii="Tahoma" w:hAnsi="Tahoma" w:cs="Tahoma"/>
          <w:color w:val="454141"/>
          <w:sz w:val="28"/>
          <w:szCs w:val="28"/>
        </w:rPr>
        <w:t>Калачевского</w:t>
      </w:r>
      <w:proofErr w:type="spellEnd"/>
      <w:r w:rsidRPr="00877D33">
        <w:rPr>
          <w:rFonts w:ascii="Tahoma" w:hAnsi="Tahoma" w:cs="Tahoma"/>
          <w:color w:val="454141"/>
          <w:sz w:val="28"/>
          <w:szCs w:val="28"/>
        </w:rPr>
        <w:t xml:space="preserve"> муниципального района, организации -</w:t>
      </w:r>
      <w:r w:rsidR="00770371">
        <w:rPr>
          <w:rFonts w:ascii="Tahoma" w:hAnsi="Tahoma" w:cs="Tahoma"/>
          <w:color w:val="454141"/>
          <w:sz w:val="28"/>
          <w:szCs w:val="28"/>
        </w:rPr>
        <w:t xml:space="preserve"> главе администрации </w:t>
      </w:r>
      <w:proofErr w:type="spellStart"/>
      <w:r w:rsidR="00770371">
        <w:rPr>
          <w:rFonts w:ascii="Tahoma" w:hAnsi="Tahoma" w:cs="Tahoma"/>
          <w:color w:val="454141"/>
          <w:sz w:val="28"/>
          <w:szCs w:val="28"/>
        </w:rPr>
        <w:t>Калачевского</w:t>
      </w:r>
      <w:proofErr w:type="spellEnd"/>
      <w:r w:rsidRPr="00877D33">
        <w:rPr>
          <w:rFonts w:ascii="Tahoma" w:hAnsi="Tahoma" w:cs="Tahoma"/>
          <w:color w:val="454141"/>
          <w:sz w:val="28"/>
          <w:szCs w:val="28"/>
        </w:rPr>
        <w:t xml:space="preserve"> муниципального района через отдел по делам ГОЧС и мобилизационной подго</w:t>
      </w:r>
      <w:r w:rsidR="00770371">
        <w:rPr>
          <w:rFonts w:ascii="Tahoma" w:hAnsi="Tahoma" w:cs="Tahoma"/>
          <w:color w:val="454141"/>
          <w:sz w:val="28"/>
          <w:szCs w:val="28"/>
        </w:rPr>
        <w:t xml:space="preserve">товке администрации </w:t>
      </w:r>
      <w:proofErr w:type="spellStart"/>
      <w:r w:rsidR="00770371">
        <w:rPr>
          <w:rFonts w:ascii="Tahoma" w:hAnsi="Tahoma" w:cs="Tahoma"/>
          <w:color w:val="454141"/>
          <w:sz w:val="28"/>
          <w:szCs w:val="28"/>
        </w:rPr>
        <w:t>Калачевского</w:t>
      </w:r>
      <w:proofErr w:type="spellEnd"/>
      <w:r w:rsidRPr="00877D33">
        <w:rPr>
          <w:rFonts w:ascii="Tahoma" w:hAnsi="Tahoma" w:cs="Tahoma"/>
          <w:color w:val="454141"/>
          <w:sz w:val="28"/>
          <w:szCs w:val="28"/>
        </w:rPr>
        <w:t xml:space="preserve"> муниципального района и федеральный орган исполнительной власти, к сфере деятельности которого они относятся или в ведении которых находятся.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16.</w:t>
      </w:r>
      <w:proofErr w:type="gramEnd"/>
      <w:r w:rsidRPr="00877D33">
        <w:rPr>
          <w:rFonts w:ascii="Tahoma" w:hAnsi="Tahoma" w:cs="Tahoma"/>
          <w:color w:val="454141"/>
          <w:sz w:val="28"/>
          <w:szCs w:val="28"/>
        </w:rPr>
        <w:t xml:space="preserve"> Органы мес</w:t>
      </w:r>
      <w:r w:rsidR="00770371">
        <w:rPr>
          <w:rFonts w:ascii="Tahoma" w:hAnsi="Tahoma" w:cs="Tahoma"/>
          <w:color w:val="454141"/>
          <w:sz w:val="28"/>
          <w:szCs w:val="28"/>
        </w:rPr>
        <w:t xml:space="preserve">тного самоуправления </w:t>
      </w:r>
      <w:proofErr w:type="spellStart"/>
      <w:r w:rsidR="00770371">
        <w:rPr>
          <w:rFonts w:ascii="Tahoma" w:hAnsi="Tahoma" w:cs="Tahoma"/>
          <w:color w:val="454141"/>
          <w:sz w:val="28"/>
          <w:szCs w:val="28"/>
        </w:rPr>
        <w:t>Калачевского</w:t>
      </w:r>
      <w:proofErr w:type="spellEnd"/>
      <w:r w:rsidRPr="00877D33">
        <w:rPr>
          <w:rFonts w:ascii="Tahoma" w:hAnsi="Tahoma" w:cs="Tahoma"/>
          <w:color w:val="454141"/>
          <w:sz w:val="28"/>
          <w:szCs w:val="28"/>
        </w:rPr>
        <w:t xml:space="preserve"> муниципального района в целях решения задач в области гражданской обороны планируют и осуществляют следующие основные мероприятия: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 xml:space="preserve">16.1. </w:t>
      </w:r>
      <w:proofErr w:type="gramStart"/>
      <w:r w:rsidRPr="00877D33">
        <w:rPr>
          <w:rFonts w:ascii="Tahoma" w:hAnsi="Tahoma" w:cs="Tahoma"/>
          <w:color w:val="454141"/>
          <w:sz w:val="28"/>
          <w:szCs w:val="28"/>
        </w:rPr>
        <w:t>По обучению населения в области гражданской обороны: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разработка примерных программ обучения работающего населения, должностных лиц и работников гражданской обороны, личного состава формирований и служб;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организация и обучение населения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  <w:proofErr w:type="gramEnd"/>
      <w:r w:rsidRPr="00877D33">
        <w:rPr>
          <w:rFonts w:ascii="Tahoma" w:hAnsi="Tahoma" w:cs="Tahoma"/>
          <w:color w:val="454141"/>
          <w:sz w:val="28"/>
          <w:szCs w:val="28"/>
        </w:rPr>
        <w:br/>
        <w:t>обучение личного состава формирований и служб;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проведение учений и тренировок по гражданской обороне;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 xml:space="preserve">организационно-методическое руководство и </w:t>
      </w:r>
      <w:proofErr w:type="gramStart"/>
      <w:r w:rsidRPr="00877D33">
        <w:rPr>
          <w:rFonts w:ascii="Tahoma" w:hAnsi="Tahoma" w:cs="Tahoma"/>
          <w:color w:val="454141"/>
          <w:sz w:val="28"/>
          <w:szCs w:val="28"/>
        </w:rPr>
        <w:t>контроль за</w:t>
      </w:r>
      <w:proofErr w:type="gramEnd"/>
      <w:r w:rsidRPr="00877D33">
        <w:rPr>
          <w:rFonts w:ascii="Tahoma" w:hAnsi="Tahoma" w:cs="Tahoma"/>
          <w:color w:val="454141"/>
          <w:sz w:val="28"/>
          <w:szCs w:val="28"/>
        </w:rPr>
        <w:t xml:space="preserve"> обучением работников, личного состава формирований и сл</w:t>
      </w:r>
      <w:r w:rsidR="00CE3739">
        <w:rPr>
          <w:rFonts w:ascii="Tahoma" w:hAnsi="Tahoma" w:cs="Tahoma"/>
          <w:color w:val="454141"/>
          <w:sz w:val="28"/>
          <w:szCs w:val="28"/>
        </w:rPr>
        <w:t>ужб;</w:t>
      </w:r>
      <w:r w:rsidR="00CE3739">
        <w:rPr>
          <w:rFonts w:ascii="Tahoma" w:hAnsi="Tahoma" w:cs="Tahoma"/>
          <w:color w:val="454141"/>
          <w:sz w:val="28"/>
          <w:szCs w:val="28"/>
        </w:rPr>
        <w:br/>
      </w:r>
      <w:r w:rsidRPr="00877D33">
        <w:rPr>
          <w:rFonts w:ascii="Tahoma" w:hAnsi="Tahoma" w:cs="Tahoma"/>
          <w:color w:val="454141"/>
          <w:sz w:val="28"/>
          <w:szCs w:val="28"/>
        </w:rPr>
        <w:t>обеспечение повышения квалификации должностных лиц и работников гражданской обороны в образовательных учреждениях дополнительного профессионального образования, имеющих соответствующую лицензию;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пропаганда знаний в области гражданской обороны.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16.2.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поддержание в состоянии постоянной готовности системы оповещения населения, осуществление ее реконструкции и модернизации;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установка специализированных технических средств оповещения и информирования населения в местах массового пребывания людей;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 xml:space="preserve">комплексное использование средств единой сети электросвязи </w:t>
      </w:r>
      <w:r w:rsidRPr="00877D33">
        <w:rPr>
          <w:rFonts w:ascii="Tahoma" w:hAnsi="Tahoma" w:cs="Tahoma"/>
          <w:color w:val="454141"/>
          <w:sz w:val="28"/>
          <w:szCs w:val="28"/>
        </w:rPr>
        <w:lastRenderedPageBreak/>
        <w:t>Российской Федерации, сетей и средств радио-, проводного и телевизионного вещания и других технических средств передачи информации;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сбор информации в области гражданской обороны и обмен ею.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16.3. По эвакуации населения, материальных и культурных ценностей в безопасные районы: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подготовка территории поселения для размещения эвакуируемого населения, материальных и культурных ценностей;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подготовка транспортных сре</w:t>
      </w:r>
      <w:proofErr w:type="gramStart"/>
      <w:r w:rsidRPr="00877D33">
        <w:rPr>
          <w:rFonts w:ascii="Tahoma" w:hAnsi="Tahoma" w:cs="Tahoma"/>
          <w:color w:val="454141"/>
          <w:sz w:val="28"/>
          <w:szCs w:val="28"/>
        </w:rPr>
        <w:t>дств дл</w:t>
      </w:r>
      <w:proofErr w:type="gramEnd"/>
      <w:r w:rsidRPr="00877D33">
        <w:rPr>
          <w:rFonts w:ascii="Tahoma" w:hAnsi="Tahoma" w:cs="Tahoma"/>
          <w:color w:val="454141"/>
          <w:sz w:val="28"/>
          <w:szCs w:val="28"/>
        </w:rPr>
        <w:t>я выполнения эвакуационных мероприятий;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подготовка и организация деятельности приемных эвакуационных пунктов, а также подготовка их личного состава.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 xml:space="preserve">16.4. </w:t>
      </w:r>
      <w:proofErr w:type="gramStart"/>
      <w:r w:rsidRPr="00877D33">
        <w:rPr>
          <w:rFonts w:ascii="Tahoma" w:hAnsi="Tahoma" w:cs="Tahoma"/>
          <w:color w:val="454141"/>
          <w:sz w:val="28"/>
          <w:szCs w:val="28"/>
        </w:rPr>
        <w:t>По предоставлению населению убежищ и средств индивидуальной защиты: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  <w:proofErr w:type="gramEnd"/>
      <w:r w:rsidRPr="00877D33">
        <w:rPr>
          <w:rFonts w:ascii="Tahoma" w:hAnsi="Tahoma" w:cs="Tahoma"/>
          <w:color w:val="454141"/>
          <w:sz w:val="28"/>
          <w:szCs w:val="28"/>
        </w:rPr>
        <w:br/>
        <w:t>планирование и организация строительства недостающих защитных сооружений гражданской обороны в военное время;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обеспечение укрытия населения в защитных сооружениях гражданской обороны;</w:t>
      </w:r>
      <w:r w:rsidRPr="00877D33">
        <w:rPr>
          <w:rFonts w:ascii="Tahoma" w:hAnsi="Tahoma" w:cs="Tahoma"/>
          <w:color w:val="454141"/>
          <w:sz w:val="28"/>
          <w:szCs w:val="28"/>
        </w:rPr>
        <w:br/>
      </w:r>
      <w:r w:rsidRPr="00877D33">
        <w:rPr>
          <w:rFonts w:ascii="Tahoma" w:hAnsi="Tahoma" w:cs="Tahoma"/>
          <w:color w:val="454141"/>
          <w:sz w:val="28"/>
          <w:szCs w:val="28"/>
        </w:rPr>
        <w:br/>
        <w:t xml:space="preserve">16.5. </w:t>
      </w:r>
      <w:proofErr w:type="gramStart"/>
      <w:r w:rsidRPr="00877D33">
        <w:rPr>
          <w:rFonts w:ascii="Tahoma" w:hAnsi="Tahoma" w:cs="Tahoma"/>
          <w:color w:val="454141"/>
          <w:sz w:val="28"/>
          <w:szCs w:val="28"/>
        </w:rPr>
        <w:t>По световой и другим видам маскировки: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определение перечня объектов, подлежащих маскировке;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маскировки.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16.6.</w:t>
      </w:r>
      <w:proofErr w:type="gramEnd"/>
      <w:r w:rsidRPr="00877D33">
        <w:rPr>
          <w:rFonts w:ascii="Tahoma" w:hAnsi="Tahoma" w:cs="Tahoma"/>
          <w:color w:val="454141"/>
          <w:sz w:val="28"/>
          <w:szCs w:val="28"/>
        </w:rPr>
        <w:t xml:space="preserve">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 xml:space="preserve">создание и поддержание в состоянии постоянной готовности к использованию по предназначению запасов материально-технических, </w:t>
      </w:r>
      <w:r w:rsidRPr="00877D33">
        <w:rPr>
          <w:rFonts w:ascii="Tahoma" w:hAnsi="Tahoma" w:cs="Tahoma"/>
          <w:color w:val="454141"/>
          <w:sz w:val="28"/>
          <w:szCs w:val="28"/>
        </w:rPr>
        <w:lastRenderedPageBreak/>
        <w:t>продовольственных, медицинских и иных сре</w:t>
      </w:r>
      <w:proofErr w:type="gramStart"/>
      <w:r w:rsidRPr="00877D33">
        <w:rPr>
          <w:rFonts w:ascii="Tahoma" w:hAnsi="Tahoma" w:cs="Tahoma"/>
          <w:color w:val="454141"/>
          <w:sz w:val="28"/>
          <w:szCs w:val="28"/>
        </w:rPr>
        <w:t>дств дл</w:t>
      </w:r>
      <w:proofErr w:type="gramEnd"/>
      <w:r w:rsidRPr="00877D33">
        <w:rPr>
          <w:rFonts w:ascii="Tahoma" w:hAnsi="Tahoma" w:cs="Tahoma"/>
          <w:color w:val="454141"/>
          <w:sz w:val="28"/>
          <w:szCs w:val="28"/>
        </w:rPr>
        <w:t>я всестороннего обеспечения аварийно-спасательных и других неотложных работ.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 xml:space="preserve">16.7. </w:t>
      </w:r>
      <w:proofErr w:type="gramStart"/>
      <w:r w:rsidRPr="00877D33">
        <w:rPr>
          <w:rFonts w:ascii="Tahoma" w:hAnsi="Tahoma" w:cs="Tahoma"/>
          <w:color w:val="454141"/>
          <w:sz w:val="28"/>
          <w:szCs w:val="28"/>
        </w:rPr>
        <w:t>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планирование и организация основных видов жизнеобеспечения населения;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  <w:proofErr w:type="gramEnd"/>
      <w:r w:rsidRPr="00877D33">
        <w:rPr>
          <w:rFonts w:ascii="Tahoma" w:hAnsi="Tahoma" w:cs="Tahoma"/>
          <w:color w:val="454141"/>
          <w:sz w:val="28"/>
          <w:szCs w:val="28"/>
        </w:rPr>
        <w:br/>
        <w:t>предоставление населению коммунально-бытовых услуг;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проведение лечебно-эвакуационных мероприятий;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оказание населению медицинской помощи;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определение численности населения, оставшегося без жилья;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фонда.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16.8. По борьбе с пожарами, возникшими при ведении военных действий или вследствие этих действий: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создание необходимых противопожарных сил, их оснащение;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организация тушения пожаров в районах проведения аварийно-спасательных и других неотложных работ в военное время;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организация тушения пожаров в жилой застройке в военное время.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 xml:space="preserve">16.9. По обнаружению и обозначению районов, подвергшихся радиоактивному, химическому, биологическому и иному заражению </w:t>
      </w:r>
      <w:r w:rsidR="00CE3739">
        <w:rPr>
          <w:rFonts w:ascii="Tahoma" w:hAnsi="Tahoma" w:cs="Tahoma"/>
          <w:color w:val="454141"/>
          <w:sz w:val="28"/>
          <w:szCs w:val="28"/>
        </w:rPr>
        <w:t>(загрязнению)</w:t>
      </w:r>
      <w:proofErr w:type="gramStart"/>
      <w:r w:rsidR="00CE3739">
        <w:rPr>
          <w:rFonts w:ascii="Tahoma" w:hAnsi="Tahoma" w:cs="Tahoma"/>
          <w:color w:val="454141"/>
          <w:sz w:val="28"/>
          <w:szCs w:val="28"/>
        </w:rPr>
        <w:t>:</w:t>
      </w:r>
      <w:r w:rsidRPr="00877D33">
        <w:rPr>
          <w:rFonts w:ascii="Tahoma" w:hAnsi="Tahoma" w:cs="Tahoma"/>
          <w:color w:val="454141"/>
          <w:sz w:val="28"/>
          <w:szCs w:val="28"/>
        </w:rPr>
        <w:t>в</w:t>
      </w:r>
      <w:proofErr w:type="gramEnd"/>
      <w:r w:rsidRPr="00877D33">
        <w:rPr>
          <w:rFonts w:ascii="Tahoma" w:hAnsi="Tahoma" w:cs="Tahoma"/>
          <w:color w:val="454141"/>
          <w:sz w:val="28"/>
          <w:szCs w:val="28"/>
        </w:rPr>
        <w:t>ведение режимов радиационной защиты на территориях, подвергшихся радиоактивному загрязнению;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  <w:r w:rsidRPr="00877D33">
        <w:rPr>
          <w:rFonts w:ascii="Tahoma" w:hAnsi="Tahoma" w:cs="Tahoma"/>
          <w:color w:val="454141"/>
          <w:sz w:val="28"/>
          <w:szCs w:val="28"/>
        </w:rPr>
        <w:br/>
      </w:r>
      <w:r w:rsidR="00CE3739">
        <w:rPr>
          <w:rFonts w:ascii="Tahoma" w:hAnsi="Tahoma" w:cs="Tahoma"/>
          <w:color w:val="454141"/>
          <w:sz w:val="28"/>
          <w:szCs w:val="28"/>
        </w:rPr>
        <w:t>16.10</w:t>
      </w:r>
      <w:r w:rsidRPr="00877D33">
        <w:rPr>
          <w:rFonts w:ascii="Tahoma" w:hAnsi="Tahoma" w:cs="Tahoma"/>
          <w:color w:val="454141"/>
          <w:sz w:val="28"/>
          <w:szCs w:val="28"/>
        </w:rPr>
        <w:t xml:space="preserve">. По восстановлению и поддержанию порядка в районах, пострадавших при ведении военных действий или вследствие этих </w:t>
      </w:r>
      <w:r w:rsidRPr="00877D33">
        <w:rPr>
          <w:rFonts w:ascii="Tahoma" w:hAnsi="Tahoma" w:cs="Tahoma"/>
          <w:color w:val="454141"/>
          <w:sz w:val="28"/>
          <w:szCs w:val="28"/>
        </w:rPr>
        <w:lastRenderedPageBreak/>
        <w:t>действий, а также вследствие чрезвычайных ситуаций природного и техногенного характера и террористических акций: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создание и оснащение нештатных формирований охраны общественного порядка, подготовка их в области гражданской обороны;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осуществление пропускного режима и поддержание общественного порядка в очагах поражения;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 xml:space="preserve"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</w:t>
      </w:r>
      <w:r w:rsidR="000F7EB2">
        <w:rPr>
          <w:rFonts w:ascii="Tahoma" w:hAnsi="Tahoma" w:cs="Tahoma"/>
          <w:color w:val="454141"/>
          <w:sz w:val="28"/>
          <w:szCs w:val="28"/>
        </w:rPr>
        <w:t>оставшегося без присмотра.</w:t>
      </w:r>
      <w:r w:rsidR="000F7EB2">
        <w:rPr>
          <w:rFonts w:ascii="Tahoma" w:hAnsi="Tahoma" w:cs="Tahoma"/>
          <w:color w:val="454141"/>
          <w:sz w:val="28"/>
          <w:szCs w:val="28"/>
        </w:rPr>
        <w:br/>
        <w:t>16.11</w:t>
      </w:r>
      <w:r w:rsidRPr="00877D33">
        <w:rPr>
          <w:rFonts w:ascii="Tahoma" w:hAnsi="Tahoma" w:cs="Tahoma"/>
          <w:color w:val="454141"/>
          <w:sz w:val="28"/>
          <w:szCs w:val="28"/>
        </w:rPr>
        <w:t>. По вопросам срочного восстановления функционирования необходимых коммунальных служб в военное время: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обеспечение готовности коммунальных служб к работе в условиях военного времени, разработка планов их действий;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 xml:space="preserve">создание запасов оборудования и запасных частей для ремонта поврежденных систем </w:t>
      </w:r>
      <w:proofErr w:type="spellStart"/>
      <w:r w:rsidRPr="00877D33">
        <w:rPr>
          <w:rFonts w:ascii="Tahoma" w:hAnsi="Tahoma" w:cs="Tahoma"/>
          <w:color w:val="454141"/>
          <w:sz w:val="28"/>
          <w:szCs w:val="28"/>
        </w:rPr>
        <w:t>газ</w:t>
      </w:r>
      <w:proofErr w:type="gramStart"/>
      <w:r w:rsidRPr="00877D33">
        <w:rPr>
          <w:rFonts w:ascii="Tahoma" w:hAnsi="Tahoma" w:cs="Tahoma"/>
          <w:color w:val="454141"/>
          <w:sz w:val="28"/>
          <w:szCs w:val="28"/>
        </w:rPr>
        <w:t>о</w:t>
      </w:r>
      <w:proofErr w:type="spellEnd"/>
      <w:r w:rsidRPr="00877D33">
        <w:rPr>
          <w:rFonts w:ascii="Tahoma" w:hAnsi="Tahoma" w:cs="Tahoma"/>
          <w:color w:val="454141"/>
          <w:sz w:val="28"/>
          <w:szCs w:val="28"/>
        </w:rPr>
        <w:t>-</w:t>
      </w:r>
      <w:proofErr w:type="gramEnd"/>
      <w:r w:rsidRPr="00877D33">
        <w:rPr>
          <w:rFonts w:ascii="Tahoma" w:hAnsi="Tahoma" w:cs="Tahoma"/>
          <w:color w:val="454141"/>
          <w:sz w:val="28"/>
          <w:szCs w:val="28"/>
        </w:rPr>
        <w:t xml:space="preserve">, </w:t>
      </w:r>
      <w:proofErr w:type="spellStart"/>
      <w:r w:rsidRPr="00877D33">
        <w:rPr>
          <w:rFonts w:ascii="Tahoma" w:hAnsi="Tahoma" w:cs="Tahoma"/>
          <w:color w:val="454141"/>
          <w:sz w:val="28"/>
          <w:szCs w:val="28"/>
        </w:rPr>
        <w:t>энерго</w:t>
      </w:r>
      <w:proofErr w:type="spellEnd"/>
      <w:r w:rsidRPr="00877D33">
        <w:rPr>
          <w:rFonts w:ascii="Tahoma" w:hAnsi="Tahoma" w:cs="Tahoma"/>
          <w:color w:val="454141"/>
          <w:sz w:val="28"/>
          <w:szCs w:val="28"/>
        </w:rPr>
        <w:t>- и водоснабжения;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создание и подготовка резерва мобильных средст</w:t>
      </w:r>
      <w:r w:rsidR="00CE3739">
        <w:rPr>
          <w:rFonts w:ascii="Tahoma" w:hAnsi="Tahoma" w:cs="Tahoma"/>
          <w:color w:val="454141"/>
          <w:sz w:val="28"/>
          <w:szCs w:val="28"/>
        </w:rPr>
        <w:t xml:space="preserve">в для </w:t>
      </w:r>
      <w:r w:rsidRPr="00877D33">
        <w:rPr>
          <w:rFonts w:ascii="Tahoma" w:hAnsi="Tahoma" w:cs="Tahoma"/>
          <w:color w:val="454141"/>
          <w:sz w:val="28"/>
          <w:szCs w:val="28"/>
        </w:rPr>
        <w:t xml:space="preserve"> транспортировки воды;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877D33">
        <w:rPr>
          <w:rFonts w:ascii="Tahoma" w:hAnsi="Tahoma" w:cs="Tahoma"/>
          <w:color w:val="454141"/>
          <w:sz w:val="28"/>
          <w:szCs w:val="28"/>
        </w:rPr>
        <w:t>дств дл</w:t>
      </w:r>
      <w:proofErr w:type="gramEnd"/>
      <w:r w:rsidRPr="00877D33">
        <w:rPr>
          <w:rFonts w:ascii="Tahoma" w:hAnsi="Tahoma" w:cs="Tahoma"/>
          <w:color w:val="454141"/>
          <w:sz w:val="28"/>
          <w:szCs w:val="28"/>
        </w:rPr>
        <w:t>я организации коммунального снабжения населения.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16.</w:t>
      </w:r>
      <w:r w:rsidR="000F7EB2">
        <w:rPr>
          <w:rFonts w:ascii="Tahoma" w:hAnsi="Tahoma" w:cs="Tahoma"/>
          <w:color w:val="454141"/>
          <w:sz w:val="28"/>
          <w:szCs w:val="28"/>
        </w:rPr>
        <w:t>12</w:t>
      </w:r>
      <w:r w:rsidRPr="00877D33">
        <w:rPr>
          <w:rFonts w:ascii="Tahoma" w:hAnsi="Tahoma" w:cs="Tahoma"/>
          <w:color w:val="454141"/>
          <w:sz w:val="28"/>
          <w:szCs w:val="28"/>
        </w:rPr>
        <w:t>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 xml:space="preserve">создание и организация работы в мирное и военное время комиссий по вопросам </w:t>
      </w:r>
      <w:proofErr w:type="gramStart"/>
      <w:r w:rsidRPr="00877D33">
        <w:rPr>
          <w:rFonts w:ascii="Tahoma" w:hAnsi="Tahoma" w:cs="Tahoma"/>
          <w:color w:val="454141"/>
          <w:sz w:val="28"/>
          <w:szCs w:val="28"/>
        </w:rPr>
        <w:t>повышения устойчивости функционирования объектов экономики</w:t>
      </w:r>
      <w:proofErr w:type="gramEnd"/>
      <w:r w:rsidRPr="00877D33">
        <w:rPr>
          <w:rFonts w:ascii="Tahoma" w:hAnsi="Tahoma" w:cs="Tahoma"/>
          <w:color w:val="454141"/>
          <w:sz w:val="28"/>
          <w:szCs w:val="28"/>
        </w:rPr>
        <w:t>;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рациональное размещение объектов экономики и инфраструктуры, а также сре</w:t>
      </w:r>
      <w:proofErr w:type="gramStart"/>
      <w:r w:rsidRPr="00877D33">
        <w:rPr>
          <w:rFonts w:ascii="Tahoma" w:hAnsi="Tahoma" w:cs="Tahoma"/>
          <w:color w:val="454141"/>
          <w:sz w:val="28"/>
          <w:szCs w:val="28"/>
        </w:rPr>
        <w:t>дств пр</w:t>
      </w:r>
      <w:proofErr w:type="gramEnd"/>
      <w:r w:rsidRPr="00877D33">
        <w:rPr>
          <w:rFonts w:ascii="Tahoma" w:hAnsi="Tahoma" w:cs="Tahoma"/>
          <w:color w:val="454141"/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планирование и проведение в угрожаемый период мероприятий по комплексной маскировке;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 xml:space="preserve">разработка и проведение мероприятий, направленных на повышение </w:t>
      </w:r>
      <w:r w:rsidRPr="00877D33">
        <w:rPr>
          <w:rFonts w:ascii="Tahoma" w:hAnsi="Tahoma" w:cs="Tahoma"/>
          <w:color w:val="454141"/>
          <w:sz w:val="28"/>
          <w:szCs w:val="28"/>
        </w:rPr>
        <w:lastRenderedPageBreak/>
        <w:t xml:space="preserve">надежности функционирования систем и источников </w:t>
      </w:r>
      <w:proofErr w:type="spellStart"/>
      <w:r w:rsidRPr="00877D33">
        <w:rPr>
          <w:rFonts w:ascii="Tahoma" w:hAnsi="Tahoma" w:cs="Tahoma"/>
          <w:color w:val="454141"/>
          <w:sz w:val="28"/>
          <w:szCs w:val="28"/>
        </w:rPr>
        <w:t>энерго</w:t>
      </w:r>
      <w:proofErr w:type="spellEnd"/>
      <w:r w:rsidRPr="00877D33">
        <w:rPr>
          <w:rFonts w:ascii="Tahoma" w:hAnsi="Tahoma" w:cs="Tahoma"/>
          <w:color w:val="454141"/>
          <w:sz w:val="28"/>
          <w:szCs w:val="28"/>
        </w:rPr>
        <w:t>- и водоснабжения;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повышение эффективности защиты производственных фондов при воздействии на них совр</w:t>
      </w:r>
      <w:r w:rsidR="000F7EB2">
        <w:rPr>
          <w:rFonts w:ascii="Tahoma" w:hAnsi="Tahoma" w:cs="Tahoma"/>
          <w:color w:val="454141"/>
          <w:sz w:val="28"/>
          <w:szCs w:val="28"/>
        </w:rPr>
        <w:t>еменных средств поражения.</w:t>
      </w:r>
      <w:r w:rsidR="000F7EB2">
        <w:rPr>
          <w:rFonts w:ascii="Tahoma" w:hAnsi="Tahoma" w:cs="Tahoma"/>
          <w:color w:val="454141"/>
          <w:sz w:val="28"/>
          <w:szCs w:val="28"/>
        </w:rPr>
        <w:br/>
        <w:t>16.13</w:t>
      </w:r>
      <w:r w:rsidRPr="00877D33">
        <w:rPr>
          <w:rFonts w:ascii="Tahoma" w:hAnsi="Tahoma" w:cs="Tahoma"/>
          <w:color w:val="454141"/>
          <w:sz w:val="28"/>
          <w:szCs w:val="28"/>
        </w:rPr>
        <w:t>. По вопросам обеспечения постоянной готовности сил и средств гражданской обороны: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 xml:space="preserve">создание и оснащение сил гражданской обороны </w:t>
      </w:r>
      <w:proofErr w:type="gramStart"/>
      <w:r w:rsidRPr="00877D33">
        <w:rPr>
          <w:rFonts w:ascii="Tahoma" w:hAnsi="Tahoma" w:cs="Tahoma"/>
          <w:color w:val="454141"/>
          <w:sz w:val="28"/>
          <w:szCs w:val="28"/>
        </w:rPr>
        <w:t>современными</w:t>
      </w:r>
      <w:proofErr w:type="gramEnd"/>
      <w:r w:rsidRPr="00877D33">
        <w:rPr>
          <w:rFonts w:ascii="Tahoma" w:hAnsi="Tahoma" w:cs="Tahoma"/>
          <w:color w:val="454141"/>
          <w:sz w:val="28"/>
          <w:szCs w:val="28"/>
        </w:rPr>
        <w:t xml:space="preserve"> техникой и оборудованием;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проведение занятий по месту работы с личным составом аварийно-спасательных формирований, служб обеспечения мероприятий гражданской обороны, проведение учений и тренировок по гражданской обороне;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разработка и корректировка планов действий сил гражданской обороны;</w:t>
      </w:r>
      <w:r w:rsidRPr="00877D33">
        <w:rPr>
          <w:rFonts w:ascii="Tahoma" w:hAnsi="Tahoma" w:cs="Tahoma"/>
          <w:color w:val="454141"/>
          <w:sz w:val="28"/>
          <w:szCs w:val="28"/>
        </w:rPr>
        <w:br/>
        <w:t>определение порядка взаимодействия и привлечения сил и сре</w:t>
      </w:r>
      <w:proofErr w:type="gramStart"/>
      <w:r w:rsidRPr="00877D33">
        <w:rPr>
          <w:rFonts w:ascii="Tahoma" w:hAnsi="Tahoma" w:cs="Tahoma"/>
          <w:color w:val="454141"/>
          <w:sz w:val="28"/>
          <w:szCs w:val="28"/>
        </w:rPr>
        <w:t>дств гр</w:t>
      </w:r>
      <w:proofErr w:type="gramEnd"/>
      <w:r w:rsidRPr="00877D33">
        <w:rPr>
          <w:rFonts w:ascii="Tahoma" w:hAnsi="Tahoma" w:cs="Tahoma"/>
          <w:color w:val="454141"/>
          <w:sz w:val="28"/>
          <w:szCs w:val="28"/>
        </w:rPr>
        <w:t>ажданской обороны, а также всестороннее обеспечение их действий.</w:t>
      </w:r>
    </w:p>
    <w:p w:rsidR="00791BB4" w:rsidRDefault="00791BB4" w:rsidP="00791BB4">
      <w:pPr>
        <w:pStyle w:val="a3"/>
        <w:rPr>
          <w:rFonts w:ascii="Tahoma" w:hAnsi="Tahoma" w:cs="Tahoma"/>
          <w:color w:val="454141"/>
          <w:sz w:val="15"/>
          <w:szCs w:val="15"/>
        </w:rPr>
      </w:pPr>
      <w:r>
        <w:rPr>
          <w:rFonts w:ascii="Tahoma" w:hAnsi="Tahoma" w:cs="Tahoma"/>
          <w:color w:val="454141"/>
          <w:sz w:val="15"/>
          <w:szCs w:val="15"/>
        </w:rPr>
        <w:t> </w:t>
      </w:r>
    </w:p>
    <w:p w:rsidR="00791BB4" w:rsidRDefault="00791BB4" w:rsidP="00791BB4">
      <w:pPr>
        <w:pStyle w:val="a3"/>
        <w:rPr>
          <w:rFonts w:ascii="Tahoma" w:hAnsi="Tahoma" w:cs="Tahoma"/>
          <w:color w:val="454141"/>
          <w:sz w:val="15"/>
          <w:szCs w:val="15"/>
        </w:rPr>
      </w:pPr>
      <w:r>
        <w:rPr>
          <w:rFonts w:ascii="Tahoma" w:hAnsi="Tahoma" w:cs="Tahoma"/>
          <w:color w:val="454141"/>
          <w:sz w:val="15"/>
          <w:szCs w:val="15"/>
        </w:rPr>
        <w:t> </w:t>
      </w:r>
    </w:p>
    <w:p w:rsidR="00BC7C2E" w:rsidRDefault="00304FA5"/>
    <w:sectPr w:rsidR="00BC7C2E" w:rsidSect="0050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91BB4"/>
    <w:rsid w:val="00011300"/>
    <w:rsid w:val="000F7EB2"/>
    <w:rsid w:val="001628E4"/>
    <w:rsid w:val="00304FA5"/>
    <w:rsid w:val="005042FA"/>
    <w:rsid w:val="00566F13"/>
    <w:rsid w:val="00770371"/>
    <w:rsid w:val="00791BB4"/>
    <w:rsid w:val="00877D33"/>
    <w:rsid w:val="00CE3739"/>
    <w:rsid w:val="00FF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1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3141</Words>
  <Characters>17905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4</cp:revision>
  <cp:lastPrinted>2014-11-11T09:27:00Z</cp:lastPrinted>
  <dcterms:created xsi:type="dcterms:W3CDTF">2014-11-11T04:26:00Z</dcterms:created>
  <dcterms:modified xsi:type="dcterms:W3CDTF">2014-11-11T10:05:00Z</dcterms:modified>
</cp:coreProperties>
</file>